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572" w:rsidRPr="00262106" w:rsidRDefault="00FC4572" w:rsidP="00262106">
      <w:pPr>
        <w:rPr>
          <w:rFonts w:ascii="Arial" w:hAnsi="Arial" w:cs="Arial"/>
          <w:b/>
          <w:szCs w:val="24"/>
        </w:rPr>
      </w:pPr>
      <w:r w:rsidRPr="00262106">
        <w:rPr>
          <w:rFonts w:ascii="Arial" w:hAnsi="Arial" w:cs="Arial"/>
          <w:b/>
          <w:szCs w:val="24"/>
        </w:rPr>
        <w:t xml:space="preserve">Rapport de la commission Nº </w:t>
      </w:r>
      <w:r w:rsidR="00506A7A">
        <w:rPr>
          <w:rFonts w:ascii="Arial" w:hAnsi="Arial" w:cs="Arial"/>
          <w:b/>
          <w:szCs w:val="24"/>
        </w:rPr>
        <w:t>99</w:t>
      </w:r>
    </w:p>
    <w:p w:rsidR="00FC4572" w:rsidRPr="00262106" w:rsidRDefault="00FC4572" w:rsidP="00262106">
      <w:pPr>
        <w:rPr>
          <w:rFonts w:ascii="Arial" w:hAnsi="Arial" w:cs="Arial"/>
          <w:b/>
          <w:szCs w:val="24"/>
        </w:rPr>
      </w:pPr>
    </w:p>
    <w:p w:rsidR="00FC4572" w:rsidRPr="00262106" w:rsidRDefault="00FC4572" w:rsidP="00262106">
      <w:pPr>
        <w:rPr>
          <w:rFonts w:ascii="Arial" w:hAnsi="Arial" w:cs="Arial"/>
          <w:b/>
          <w:szCs w:val="24"/>
        </w:rPr>
      </w:pPr>
      <w:r w:rsidRPr="00262106">
        <w:rPr>
          <w:rFonts w:ascii="Arial" w:hAnsi="Arial" w:cs="Arial"/>
          <w:b/>
          <w:szCs w:val="24"/>
        </w:rPr>
        <w:t>chargée de l’examen</w:t>
      </w:r>
      <w:r w:rsidR="00A830C9" w:rsidRPr="00262106">
        <w:rPr>
          <w:rFonts w:ascii="Arial" w:hAnsi="Arial" w:cs="Arial"/>
          <w:b/>
          <w:szCs w:val="24"/>
        </w:rPr>
        <w:t xml:space="preserve"> du</w:t>
      </w:r>
      <w:r w:rsidR="00506A7A">
        <w:rPr>
          <w:rFonts w:ascii="Arial" w:hAnsi="Arial" w:cs="Arial"/>
          <w:b/>
          <w:szCs w:val="24"/>
        </w:rPr>
        <w:t xml:space="preserve"> préavis n</w:t>
      </w:r>
      <w:r w:rsidR="00D97E7C">
        <w:rPr>
          <w:rFonts w:ascii="Arial" w:hAnsi="Arial" w:cs="Arial"/>
          <w:b/>
          <w:szCs w:val="24"/>
        </w:rPr>
        <w:t>° 2022/37 – Gestion des installations de téléphonie mobile à Lausanne – Gestion nouvelles implantations de téléphonie mobile par Ville de Lausanne et Réponse à la pétition du Collectif Sous-Gare</w:t>
      </w:r>
      <w:r w:rsidR="00F3734A" w:rsidRPr="00262106">
        <w:rPr>
          <w:rFonts w:ascii="Arial" w:hAnsi="Arial" w:cs="Arial"/>
          <w:b/>
          <w:szCs w:val="24"/>
        </w:rPr>
        <w:t xml:space="preserve"> </w:t>
      </w:r>
    </w:p>
    <w:p w:rsidR="00FC4572" w:rsidRPr="00262106" w:rsidRDefault="00FC4572" w:rsidP="00262106">
      <w:pPr>
        <w:ind w:left="567"/>
        <w:rPr>
          <w:rFonts w:ascii="Arial" w:hAnsi="Arial" w:cs="Arial"/>
          <w:b/>
          <w:szCs w:val="24"/>
        </w:rPr>
      </w:pPr>
    </w:p>
    <w:p w:rsidR="00A830C9" w:rsidRPr="00262106" w:rsidRDefault="00A830C9" w:rsidP="00262106">
      <w:pPr>
        <w:pBdr>
          <w:bottom w:val="single" w:sz="4" w:space="1" w:color="000000"/>
        </w:pBdr>
        <w:rPr>
          <w:rFonts w:ascii="Arial" w:hAnsi="Arial" w:cs="Arial"/>
          <w:szCs w:val="24"/>
        </w:rPr>
      </w:pPr>
    </w:p>
    <w:p w:rsidR="00A830C9" w:rsidRPr="00262106" w:rsidRDefault="00A830C9" w:rsidP="00262106">
      <w:pPr>
        <w:tabs>
          <w:tab w:val="left" w:pos="6521"/>
        </w:tabs>
        <w:ind w:left="1843" w:hanging="1843"/>
        <w:rPr>
          <w:rFonts w:ascii="Arial" w:hAnsi="Arial" w:cs="Arial"/>
          <w:szCs w:val="24"/>
        </w:rPr>
      </w:pPr>
    </w:p>
    <w:p w:rsidR="00A830C9" w:rsidRPr="00262106" w:rsidRDefault="00A830C9" w:rsidP="00262106">
      <w:pPr>
        <w:tabs>
          <w:tab w:val="left" w:pos="3544"/>
        </w:tabs>
        <w:spacing w:after="120"/>
        <w:ind w:left="1843" w:hanging="1843"/>
        <w:rPr>
          <w:rFonts w:ascii="Arial" w:hAnsi="Arial" w:cs="Arial"/>
          <w:szCs w:val="24"/>
        </w:rPr>
      </w:pPr>
      <w:r w:rsidRPr="00262106">
        <w:rPr>
          <w:rFonts w:ascii="Arial" w:hAnsi="Arial" w:cs="Arial"/>
          <w:szCs w:val="24"/>
        </w:rPr>
        <w:t xml:space="preserve">Présidence : </w:t>
      </w:r>
      <w:r w:rsidRPr="00262106">
        <w:rPr>
          <w:rFonts w:ascii="Arial" w:hAnsi="Arial" w:cs="Arial"/>
          <w:szCs w:val="24"/>
        </w:rPr>
        <w:tab/>
      </w:r>
      <w:r w:rsidRPr="00262106">
        <w:rPr>
          <w:rFonts w:ascii="Arial" w:hAnsi="Arial" w:cs="Arial"/>
          <w:szCs w:val="24"/>
        </w:rPr>
        <w:tab/>
      </w:r>
      <w:r w:rsidR="00D97E7C">
        <w:rPr>
          <w:rFonts w:ascii="Arial" w:hAnsi="Arial" w:cs="Arial"/>
          <w:szCs w:val="24"/>
        </w:rPr>
        <w:t>Denise G</w:t>
      </w:r>
      <w:r w:rsidR="00592ACB">
        <w:rPr>
          <w:rFonts w:ascii="Arial" w:hAnsi="Arial" w:cs="Arial"/>
          <w:szCs w:val="24"/>
        </w:rPr>
        <w:t>EMESIO</w:t>
      </w:r>
      <w:r w:rsidR="00DF0D2B">
        <w:rPr>
          <w:rFonts w:ascii="Arial" w:hAnsi="Arial" w:cs="Arial"/>
          <w:szCs w:val="24"/>
        </w:rPr>
        <w:t xml:space="preserve"> (</w:t>
      </w:r>
      <w:r w:rsidR="00592ACB">
        <w:rPr>
          <w:rFonts w:ascii="Arial" w:hAnsi="Arial" w:cs="Arial"/>
          <w:szCs w:val="24"/>
        </w:rPr>
        <w:t>Libéral-Radical</w:t>
      </w:r>
      <w:r w:rsidR="00DF0D2B">
        <w:rPr>
          <w:rFonts w:ascii="Arial" w:hAnsi="Arial" w:cs="Arial"/>
          <w:szCs w:val="24"/>
        </w:rPr>
        <w:t>)</w:t>
      </w:r>
    </w:p>
    <w:p w:rsidR="00DF0D2B" w:rsidRDefault="00A830C9" w:rsidP="00DF0D2B">
      <w:pPr>
        <w:tabs>
          <w:tab w:val="left" w:pos="3544"/>
        </w:tabs>
        <w:ind w:left="2410" w:hanging="2410"/>
        <w:rPr>
          <w:rFonts w:ascii="Arial" w:hAnsi="Arial" w:cs="Arial"/>
          <w:szCs w:val="24"/>
        </w:rPr>
      </w:pPr>
      <w:r w:rsidRPr="00262106">
        <w:rPr>
          <w:rFonts w:ascii="Arial" w:hAnsi="Arial" w:cs="Arial"/>
          <w:szCs w:val="24"/>
        </w:rPr>
        <w:t>Membres présents :</w:t>
      </w:r>
      <w:r w:rsidRPr="00262106">
        <w:rPr>
          <w:rFonts w:ascii="Arial" w:hAnsi="Arial" w:cs="Arial"/>
          <w:szCs w:val="24"/>
        </w:rPr>
        <w:tab/>
      </w:r>
      <w:r w:rsidR="001C4AA2" w:rsidRPr="00262106">
        <w:rPr>
          <w:rFonts w:ascii="Arial" w:hAnsi="Arial" w:cs="Arial"/>
          <w:szCs w:val="24"/>
        </w:rPr>
        <w:tab/>
      </w:r>
      <w:r w:rsidR="00DF0D2B" w:rsidRPr="00DF0D2B">
        <w:rPr>
          <w:rFonts w:ascii="Arial" w:hAnsi="Arial" w:cs="Arial"/>
          <w:szCs w:val="24"/>
        </w:rPr>
        <w:t>Mathilde MAILLARD (Libéral-Radical) ; Henri</w:t>
      </w:r>
    </w:p>
    <w:p w:rsidR="00DF0D2B" w:rsidRDefault="00DF0D2B" w:rsidP="00DF0D2B">
      <w:pPr>
        <w:tabs>
          <w:tab w:val="left" w:pos="3544"/>
        </w:tabs>
        <w:ind w:left="2410" w:hanging="2410"/>
        <w:rPr>
          <w:rFonts w:ascii="Arial" w:hAnsi="Arial" w:cs="Arial"/>
          <w:szCs w:val="24"/>
        </w:rPr>
      </w:pPr>
      <w:r>
        <w:rPr>
          <w:rFonts w:ascii="Arial" w:hAnsi="Arial" w:cs="Arial"/>
          <w:szCs w:val="24"/>
        </w:rPr>
        <w:tab/>
      </w:r>
      <w:r>
        <w:rPr>
          <w:rFonts w:ascii="Arial" w:hAnsi="Arial" w:cs="Arial"/>
          <w:szCs w:val="24"/>
        </w:rPr>
        <w:tab/>
      </w:r>
      <w:r w:rsidRPr="00DF0D2B">
        <w:rPr>
          <w:rFonts w:ascii="Arial" w:hAnsi="Arial" w:cs="Arial"/>
          <w:szCs w:val="24"/>
        </w:rPr>
        <w:t>KLUNGE (Libéral-Radical) ; Pedro MARTIN</w:t>
      </w:r>
    </w:p>
    <w:p w:rsidR="00DF0D2B" w:rsidRDefault="00DF0D2B" w:rsidP="00DF0D2B">
      <w:pPr>
        <w:tabs>
          <w:tab w:val="left" w:pos="3544"/>
        </w:tabs>
        <w:ind w:left="2410" w:hanging="2410"/>
        <w:rPr>
          <w:rFonts w:ascii="Arial" w:hAnsi="Arial" w:cs="Arial"/>
          <w:szCs w:val="24"/>
        </w:rPr>
      </w:pPr>
      <w:r>
        <w:rPr>
          <w:rFonts w:ascii="Arial" w:hAnsi="Arial" w:cs="Arial"/>
          <w:szCs w:val="24"/>
        </w:rPr>
        <w:tab/>
      </w:r>
      <w:r>
        <w:rPr>
          <w:rFonts w:ascii="Arial" w:hAnsi="Arial" w:cs="Arial"/>
          <w:szCs w:val="24"/>
        </w:rPr>
        <w:tab/>
      </w:r>
      <w:r w:rsidRPr="00DF0D2B">
        <w:rPr>
          <w:rFonts w:ascii="Arial" w:hAnsi="Arial" w:cs="Arial"/>
          <w:szCs w:val="24"/>
        </w:rPr>
        <w:t>(Socialiste) ; Gaëlle MIELI (Socialiste) ; Yvan</w:t>
      </w:r>
    </w:p>
    <w:p w:rsidR="00DF0D2B" w:rsidRDefault="00DF0D2B" w:rsidP="00DF0D2B">
      <w:pPr>
        <w:tabs>
          <w:tab w:val="left" w:pos="3544"/>
        </w:tabs>
        <w:ind w:left="2410" w:hanging="2410"/>
        <w:rPr>
          <w:rFonts w:ascii="Arial" w:hAnsi="Arial" w:cs="Arial"/>
          <w:szCs w:val="24"/>
        </w:rPr>
      </w:pPr>
      <w:r>
        <w:rPr>
          <w:rFonts w:ascii="Arial" w:hAnsi="Arial" w:cs="Arial"/>
          <w:szCs w:val="24"/>
        </w:rPr>
        <w:tab/>
      </w:r>
      <w:r>
        <w:rPr>
          <w:rFonts w:ascii="Arial" w:hAnsi="Arial" w:cs="Arial"/>
          <w:szCs w:val="24"/>
        </w:rPr>
        <w:tab/>
      </w:r>
      <w:r w:rsidRPr="00DF0D2B">
        <w:rPr>
          <w:rFonts w:ascii="Arial" w:hAnsi="Arial" w:cs="Arial"/>
          <w:szCs w:val="24"/>
        </w:rPr>
        <w:t>SALZMANN (</w:t>
      </w:r>
      <w:proofErr w:type="spellStart"/>
      <w:r w:rsidRPr="00DF0D2B">
        <w:rPr>
          <w:rFonts w:ascii="Arial" w:hAnsi="Arial" w:cs="Arial"/>
          <w:szCs w:val="24"/>
        </w:rPr>
        <w:t>rempl</w:t>
      </w:r>
      <w:proofErr w:type="spellEnd"/>
      <w:r w:rsidRPr="00DF0D2B">
        <w:rPr>
          <w:rFonts w:ascii="Arial" w:hAnsi="Arial" w:cs="Arial"/>
          <w:szCs w:val="24"/>
        </w:rPr>
        <w:t>. Louis DANA, Socialiste) ; Ilias</w:t>
      </w:r>
    </w:p>
    <w:p w:rsidR="00DF0D2B" w:rsidRDefault="00DF0D2B" w:rsidP="00DF0D2B">
      <w:pPr>
        <w:tabs>
          <w:tab w:val="left" w:pos="3544"/>
        </w:tabs>
        <w:ind w:left="2410" w:hanging="2410"/>
        <w:rPr>
          <w:rFonts w:ascii="Arial" w:hAnsi="Arial" w:cs="Arial"/>
          <w:szCs w:val="24"/>
        </w:rPr>
      </w:pPr>
      <w:r>
        <w:rPr>
          <w:rFonts w:ascii="Arial" w:hAnsi="Arial" w:cs="Arial"/>
          <w:szCs w:val="24"/>
        </w:rPr>
        <w:tab/>
      </w:r>
      <w:r>
        <w:rPr>
          <w:rFonts w:ascii="Arial" w:hAnsi="Arial" w:cs="Arial"/>
          <w:szCs w:val="24"/>
        </w:rPr>
        <w:tab/>
      </w:r>
      <w:r w:rsidRPr="00DF0D2B">
        <w:rPr>
          <w:rFonts w:ascii="Arial" w:hAnsi="Arial" w:cs="Arial"/>
          <w:szCs w:val="24"/>
        </w:rPr>
        <w:t>PANCHARD (Les Verts) ; Anne BERGUERAND</w:t>
      </w:r>
    </w:p>
    <w:p w:rsidR="00DF0D2B" w:rsidRDefault="00DF0D2B" w:rsidP="00DF0D2B">
      <w:pPr>
        <w:tabs>
          <w:tab w:val="left" w:pos="3544"/>
        </w:tabs>
        <w:ind w:left="2410" w:hanging="2410"/>
        <w:rPr>
          <w:rFonts w:ascii="Arial" w:hAnsi="Arial" w:cs="Arial"/>
          <w:szCs w:val="24"/>
        </w:rPr>
      </w:pPr>
      <w:r>
        <w:rPr>
          <w:rFonts w:ascii="Arial" w:hAnsi="Arial" w:cs="Arial"/>
          <w:szCs w:val="24"/>
        </w:rPr>
        <w:tab/>
      </w:r>
      <w:r>
        <w:rPr>
          <w:rFonts w:ascii="Arial" w:hAnsi="Arial" w:cs="Arial"/>
          <w:szCs w:val="24"/>
        </w:rPr>
        <w:tab/>
      </w:r>
      <w:r w:rsidRPr="00DF0D2B">
        <w:rPr>
          <w:rFonts w:ascii="Arial" w:hAnsi="Arial" w:cs="Arial"/>
          <w:szCs w:val="24"/>
        </w:rPr>
        <w:t>(Les Verts) ; Maurane VOUGA (Les Verts) ;</w:t>
      </w:r>
    </w:p>
    <w:p w:rsidR="00DF0D2B" w:rsidRDefault="00DF0D2B" w:rsidP="00DF0D2B">
      <w:pPr>
        <w:tabs>
          <w:tab w:val="left" w:pos="3544"/>
        </w:tabs>
        <w:ind w:left="2410" w:hanging="2410"/>
        <w:rPr>
          <w:rFonts w:ascii="Arial" w:hAnsi="Arial" w:cs="Arial"/>
          <w:szCs w:val="24"/>
        </w:rPr>
      </w:pPr>
      <w:r>
        <w:rPr>
          <w:rFonts w:ascii="Arial" w:hAnsi="Arial" w:cs="Arial"/>
          <w:szCs w:val="24"/>
        </w:rPr>
        <w:tab/>
      </w:r>
      <w:r>
        <w:rPr>
          <w:rFonts w:ascii="Arial" w:hAnsi="Arial" w:cs="Arial"/>
          <w:szCs w:val="24"/>
        </w:rPr>
        <w:tab/>
      </w:r>
      <w:r w:rsidRPr="00DF0D2B">
        <w:rPr>
          <w:rFonts w:ascii="Arial" w:hAnsi="Arial" w:cs="Arial"/>
          <w:szCs w:val="24"/>
        </w:rPr>
        <w:t>Franziska MEINHERZ (Ensemble à Gauche) ;</w:t>
      </w:r>
    </w:p>
    <w:p w:rsidR="004D36CA" w:rsidRDefault="00DF0D2B" w:rsidP="00DF0D2B">
      <w:pPr>
        <w:tabs>
          <w:tab w:val="left" w:pos="3544"/>
        </w:tabs>
        <w:ind w:left="2410" w:hanging="2410"/>
        <w:rPr>
          <w:rFonts w:ascii="Arial" w:hAnsi="Arial" w:cs="Arial"/>
          <w:szCs w:val="24"/>
        </w:rPr>
      </w:pPr>
      <w:r>
        <w:rPr>
          <w:rFonts w:ascii="Arial" w:hAnsi="Arial" w:cs="Arial"/>
          <w:szCs w:val="24"/>
        </w:rPr>
        <w:tab/>
      </w:r>
      <w:r>
        <w:rPr>
          <w:rFonts w:ascii="Arial" w:hAnsi="Arial" w:cs="Arial"/>
          <w:szCs w:val="24"/>
        </w:rPr>
        <w:tab/>
      </w:r>
      <w:r w:rsidRPr="00DF0D2B">
        <w:rPr>
          <w:rFonts w:ascii="Arial" w:hAnsi="Arial" w:cs="Arial"/>
          <w:szCs w:val="24"/>
        </w:rPr>
        <w:t>Valentin CHRISTE (UDC)</w:t>
      </w:r>
    </w:p>
    <w:p w:rsidR="00592ACB" w:rsidRPr="00592ACB" w:rsidRDefault="00592ACB" w:rsidP="00DF0D2B">
      <w:pPr>
        <w:tabs>
          <w:tab w:val="left" w:pos="3544"/>
        </w:tabs>
        <w:ind w:left="2410" w:hanging="2410"/>
        <w:rPr>
          <w:rFonts w:ascii="Arial" w:hAnsi="Arial" w:cs="Arial"/>
          <w:szCs w:val="24"/>
        </w:rPr>
      </w:pPr>
    </w:p>
    <w:p w:rsidR="00A830C9" w:rsidRPr="00262106" w:rsidRDefault="00A830C9" w:rsidP="00DF0D2B">
      <w:pPr>
        <w:tabs>
          <w:tab w:val="left" w:pos="3544"/>
        </w:tabs>
        <w:spacing w:before="120"/>
        <w:ind w:left="3540" w:hanging="3540"/>
        <w:rPr>
          <w:rFonts w:ascii="Arial" w:hAnsi="Arial" w:cs="Arial"/>
          <w:szCs w:val="24"/>
        </w:rPr>
      </w:pPr>
      <w:r w:rsidRPr="00262106">
        <w:rPr>
          <w:rFonts w:ascii="Arial" w:hAnsi="Arial" w:cs="Arial"/>
          <w:szCs w:val="24"/>
        </w:rPr>
        <w:t>Membres excusés :</w:t>
      </w:r>
      <w:r w:rsidRPr="00262106">
        <w:rPr>
          <w:rFonts w:ascii="Arial" w:hAnsi="Arial" w:cs="Arial"/>
          <w:szCs w:val="24"/>
        </w:rPr>
        <w:tab/>
      </w:r>
      <w:r w:rsidR="001C4AA2" w:rsidRPr="00262106">
        <w:rPr>
          <w:rFonts w:ascii="Arial" w:hAnsi="Arial" w:cs="Arial"/>
          <w:szCs w:val="24"/>
        </w:rPr>
        <w:tab/>
      </w:r>
      <w:r w:rsidR="00DF0D2B" w:rsidRPr="00DF0D2B">
        <w:rPr>
          <w:rFonts w:ascii="Arial" w:hAnsi="Arial" w:cs="Arial"/>
          <w:szCs w:val="24"/>
        </w:rPr>
        <w:t>Paola RICHARD-DE PAOLIS (</w:t>
      </w:r>
      <w:proofErr w:type="spellStart"/>
      <w:r w:rsidR="00DF0D2B" w:rsidRPr="00DF0D2B">
        <w:rPr>
          <w:rFonts w:ascii="Arial" w:hAnsi="Arial" w:cs="Arial"/>
          <w:szCs w:val="24"/>
        </w:rPr>
        <w:t>rempl</w:t>
      </w:r>
      <w:proofErr w:type="spellEnd"/>
      <w:r w:rsidR="00DF0D2B" w:rsidRPr="00DF0D2B">
        <w:rPr>
          <w:rFonts w:ascii="Arial" w:hAnsi="Arial" w:cs="Arial"/>
          <w:szCs w:val="24"/>
        </w:rPr>
        <w:t>. Caroline</w:t>
      </w:r>
      <w:r w:rsidR="00DF0D2B">
        <w:rPr>
          <w:rFonts w:ascii="Arial" w:hAnsi="Arial" w:cs="Arial"/>
          <w:szCs w:val="24"/>
        </w:rPr>
        <w:br/>
      </w:r>
      <w:r w:rsidR="00DF0D2B" w:rsidRPr="00DF0D2B">
        <w:rPr>
          <w:rFonts w:ascii="Arial" w:hAnsi="Arial" w:cs="Arial"/>
          <w:szCs w:val="24"/>
        </w:rPr>
        <w:t>CARVALHO, Socialiste) ; Virginie CAVALLI (</w:t>
      </w:r>
      <w:proofErr w:type="spellStart"/>
      <w:r w:rsidR="00DF0D2B" w:rsidRPr="00DF0D2B">
        <w:rPr>
          <w:rFonts w:ascii="Arial" w:hAnsi="Arial" w:cs="Arial"/>
          <w:szCs w:val="24"/>
        </w:rPr>
        <w:t>Vert’libéraux</w:t>
      </w:r>
      <w:proofErr w:type="spellEnd"/>
      <w:r w:rsidR="00DF0D2B" w:rsidRPr="00DF0D2B">
        <w:rPr>
          <w:rFonts w:ascii="Arial" w:hAnsi="Arial" w:cs="Arial"/>
          <w:szCs w:val="24"/>
        </w:rPr>
        <w:t>)</w:t>
      </w:r>
    </w:p>
    <w:p w:rsidR="00AF53D9" w:rsidRDefault="00AF53D9" w:rsidP="00050A42">
      <w:pPr>
        <w:tabs>
          <w:tab w:val="left" w:pos="3544"/>
        </w:tabs>
        <w:spacing w:before="120"/>
        <w:rPr>
          <w:rFonts w:ascii="Arial" w:hAnsi="Arial" w:cs="Arial"/>
          <w:szCs w:val="24"/>
        </w:rPr>
      </w:pPr>
    </w:p>
    <w:p w:rsidR="00AF53D9" w:rsidRDefault="001C4AA2" w:rsidP="00262106">
      <w:pPr>
        <w:tabs>
          <w:tab w:val="left" w:pos="3544"/>
        </w:tabs>
        <w:spacing w:before="120"/>
        <w:ind w:left="2410" w:hanging="2410"/>
        <w:rPr>
          <w:rFonts w:ascii="Arial" w:hAnsi="Arial" w:cs="Arial"/>
          <w:szCs w:val="24"/>
        </w:rPr>
      </w:pPr>
      <w:r w:rsidRPr="00262106">
        <w:rPr>
          <w:rFonts w:ascii="Arial" w:hAnsi="Arial" w:cs="Arial"/>
          <w:szCs w:val="24"/>
        </w:rPr>
        <w:t>Représentant</w:t>
      </w:r>
      <w:r w:rsidR="00E234C1" w:rsidRPr="00262106">
        <w:rPr>
          <w:rFonts w:ascii="Arial" w:hAnsi="Arial" w:cs="Arial"/>
          <w:szCs w:val="24"/>
        </w:rPr>
        <w:t>-e-</w:t>
      </w:r>
      <w:r w:rsidRPr="00262106">
        <w:rPr>
          <w:rFonts w:ascii="Arial" w:hAnsi="Arial" w:cs="Arial"/>
          <w:szCs w:val="24"/>
        </w:rPr>
        <w:t>s de la Municipalité</w:t>
      </w:r>
      <w:r w:rsidR="00A830C9" w:rsidRPr="00262106">
        <w:rPr>
          <w:rFonts w:ascii="Arial" w:hAnsi="Arial" w:cs="Arial"/>
          <w:szCs w:val="24"/>
        </w:rPr>
        <w:t xml:space="preserve"> :</w:t>
      </w:r>
      <w:r w:rsidR="00A830C9" w:rsidRPr="00262106">
        <w:rPr>
          <w:rFonts w:ascii="Arial" w:hAnsi="Arial" w:cs="Arial"/>
          <w:szCs w:val="24"/>
        </w:rPr>
        <w:tab/>
      </w:r>
    </w:p>
    <w:p w:rsidR="001C4AA2" w:rsidRPr="00262106" w:rsidRDefault="00AF53D9" w:rsidP="00AF53D9">
      <w:pPr>
        <w:tabs>
          <w:tab w:val="left" w:pos="3544"/>
        </w:tabs>
        <w:spacing w:before="120"/>
        <w:ind w:left="2410" w:hanging="2410"/>
        <w:rPr>
          <w:rFonts w:ascii="Arial" w:hAnsi="Arial" w:cs="Arial"/>
          <w:szCs w:val="24"/>
        </w:rPr>
      </w:pPr>
      <w:r>
        <w:rPr>
          <w:rFonts w:ascii="Arial" w:hAnsi="Arial" w:cs="Arial"/>
          <w:szCs w:val="24"/>
        </w:rPr>
        <w:tab/>
      </w:r>
      <w:r>
        <w:rPr>
          <w:rFonts w:ascii="Arial" w:hAnsi="Arial" w:cs="Arial"/>
          <w:szCs w:val="24"/>
        </w:rPr>
        <w:tab/>
      </w:r>
      <w:r w:rsidRPr="00AF53D9">
        <w:rPr>
          <w:rFonts w:ascii="Arial" w:hAnsi="Arial" w:cs="Arial"/>
          <w:szCs w:val="24"/>
        </w:rPr>
        <w:t>Mme Natacha LITZISTORF, directrice Logement,</w:t>
      </w:r>
      <w:r>
        <w:rPr>
          <w:rFonts w:ascii="Arial" w:hAnsi="Arial" w:cs="Arial"/>
          <w:szCs w:val="24"/>
        </w:rPr>
        <w:tab/>
      </w:r>
      <w:r w:rsidRPr="00AF53D9">
        <w:rPr>
          <w:rFonts w:ascii="Arial" w:hAnsi="Arial" w:cs="Arial"/>
          <w:szCs w:val="24"/>
        </w:rPr>
        <w:t>environnement et architecture (LEA)</w:t>
      </w:r>
      <w:r>
        <w:rPr>
          <w:rFonts w:ascii="Arial" w:hAnsi="Arial" w:cs="Arial"/>
          <w:szCs w:val="24"/>
        </w:rPr>
        <w:t xml:space="preserve">, </w:t>
      </w:r>
      <w:r w:rsidRPr="00AF53D9">
        <w:rPr>
          <w:rFonts w:ascii="Arial" w:hAnsi="Arial" w:cs="Arial"/>
          <w:szCs w:val="24"/>
        </w:rPr>
        <w:t xml:space="preserve">M. </w:t>
      </w:r>
      <w:proofErr w:type="spellStart"/>
      <w:r w:rsidRPr="00AF53D9">
        <w:rPr>
          <w:rFonts w:ascii="Arial" w:hAnsi="Arial" w:cs="Arial"/>
          <w:szCs w:val="24"/>
        </w:rPr>
        <w:t>Jeremias</w:t>
      </w:r>
      <w:proofErr w:type="spellEnd"/>
      <w:r w:rsidRPr="00AF53D9">
        <w:rPr>
          <w:rFonts w:ascii="Arial" w:hAnsi="Arial" w:cs="Arial"/>
          <w:szCs w:val="24"/>
        </w:rPr>
        <w:t xml:space="preserve"> </w:t>
      </w:r>
      <w:r>
        <w:rPr>
          <w:rFonts w:ascii="Arial" w:hAnsi="Arial" w:cs="Arial"/>
          <w:szCs w:val="24"/>
        </w:rPr>
        <w:tab/>
      </w:r>
      <w:r w:rsidRPr="00AF53D9">
        <w:rPr>
          <w:rFonts w:ascii="Arial" w:hAnsi="Arial" w:cs="Arial"/>
          <w:szCs w:val="24"/>
        </w:rPr>
        <w:t>BLASER, secrétaire général LEA</w:t>
      </w:r>
      <w:r>
        <w:rPr>
          <w:rFonts w:ascii="Arial" w:hAnsi="Arial" w:cs="Arial"/>
          <w:szCs w:val="24"/>
        </w:rPr>
        <w:t xml:space="preserve">, </w:t>
      </w:r>
      <w:r w:rsidRPr="00AF53D9">
        <w:rPr>
          <w:rFonts w:ascii="Arial" w:hAnsi="Arial" w:cs="Arial"/>
          <w:szCs w:val="24"/>
        </w:rPr>
        <w:t xml:space="preserve">M. Claude </w:t>
      </w:r>
      <w:r>
        <w:rPr>
          <w:rFonts w:ascii="Arial" w:hAnsi="Arial" w:cs="Arial"/>
          <w:szCs w:val="24"/>
        </w:rPr>
        <w:tab/>
      </w:r>
      <w:r w:rsidRPr="00AF53D9">
        <w:rPr>
          <w:rFonts w:ascii="Arial" w:hAnsi="Arial" w:cs="Arial"/>
          <w:szCs w:val="24"/>
        </w:rPr>
        <w:t xml:space="preserve">THOMAS, délégué à l’environnement, direction </w:t>
      </w:r>
      <w:r w:rsidR="00A21FFB">
        <w:rPr>
          <w:rFonts w:ascii="Arial" w:hAnsi="Arial" w:cs="Arial"/>
          <w:szCs w:val="24"/>
        </w:rPr>
        <w:tab/>
      </w:r>
      <w:r w:rsidRPr="00AF53D9">
        <w:rPr>
          <w:rFonts w:ascii="Arial" w:hAnsi="Arial" w:cs="Arial"/>
          <w:szCs w:val="24"/>
        </w:rPr>
        <w:t>LEA</w:t>
      </w:r>
    </w:p>
    <w:p w:rsidR="00A830C9" w:rsidRPr="00262106" w:rsidRDefault="00A830C9" w:rsidP="00262106">
      <w:pPr>
        <w:tabs>
          <w:tab w:val="left" w:pos="3544"/>
        </w:tabs>
        <w:spacing w:before="120"/>
        <w:ind w:left="1979" w:hanging="1979"/>
        <w:rPr>
          <w:rFonts w:ascii="Arial" w:hAnsi="Arial" w:cs="Arial"/>
          <w:szCs w:val="24"/>
        </w:rPr>
      </w:pPr>
      <w:r w:rsidRPr="00262106">
        <w:rPr>
          <w:rFonts w:ascii="Arial" w:hAnsi="Arial" w:cs="Arial"/>
          <w:szCs w:val="24"/>
        </w:rPr>
        <w:t>Notes de séances</w:t>
      </w:r>
      <w:r w:rsidRPr="00262106">
        <w:rPr>
          <w:rFonts w:ascii="Arial" w:hAnsi="Arial" w:cs="Arial"/>
          <w:szCs w:val="24"/>
        </w:rPr>
        <w:tab/>
      </w:r>
      <w:r w:rsidRPr="00262106">
        <w:rPr>
          <w:rFonts w:ascii="Arial" w:hAnsi="Arial" w:cs="Arial"/>
          <w:szCs w:val="24"/>
        </w:rPr>
        <w:tab/>
      </w:r>
      <w:r w:rsidR="00A21FFB">
        <w:rPr>
          <w:rFonts w:ascii="Arial" w:hAnsi="Arial" w:cs="Arial"/>
          <w:szCs w:val="24"/>
        </w:rPr>
        <w:t>Kelly HARRISON</w:t>
      </w:r>
    </w:p>
    <w:p w:rsidR="00A830C9" w:rsidRPr="00262106" w:rsidRDefault="00A830C9" w:rsidP="00262106">
      <w:pPr>
        <w:pBdr>
          <w:bottom w:val="single" w:sz="4" w:space="1" w:color="000000"/>
        </w:pBdr>
        <w:rPr>
          <w:rFonts w:ascii="Arial" w:hAnsi="Arial" w:cs="Arial"/>
          <w:szCs w:val="24"/>
        </w:rPr>
      </w:pPr>
    </w:p>
    <w:p w:rsidR="00A830C9" w:rsidRPr="00262106" w:rsidRDefault="00A830C9" w:rsidP="00262106">
      <w:pPr>
        <w:rPr>
          <w:rFonts w:ascii="Arial" w:hAnsi="Arial" w:cs="Arial"/>
          <w:szCs w:val="24"/>
        </w:rPr>
      </w:pPr>
    </w:p>
    <w:p w:rsidR="00A830C9" w:rsidRPr="00262106" w:rsidRDefault="00F3734A" w:rsidP="00262106">
      <w:pPr>
        <w:rPr>
          <w:rFonts w:ascii="Arial" w:hAnsi="Arial" w:cs="Arial"/>
          <w:bCs/>
          <w:szCs w:val="24"/>
        </w:rPr>
      </w:pPr>
      <w:r w:rsidRPr="00262106">
        <w:rPr>
          <w:rFonts w:ascii="Arial" w:hAnsi="Arial" w:cs="Arial"/>
          <w:bCs/>
          <w:szCs w:val="24"/>
        </w:rPr>
        <w:t xml:space="preserve">Lieu : </w:t>
      </w:r>
      <w:r w:rsidR="00A21FFB">
        <w:rPr>
          <w:rFonts w:ascii="Arial" w:hAnsi="Arial" w:cs="Arial"/>
          <w:bCs/>
          <w:szCs w:val="24"/>
        </w:rPr>
        <w:t>Salle du Conseil communal, Hôtel de Ville, Place de la Palud 2</w:t>
      </w:r>
      <w:r w:rsidR="00A830C9" w:rsidRPr="00262106">
        <w:rPr>
          <w:rFonts w:ascii="Arial" w:hAnsi="Arial" w:cs="Arial"/>
          <w:bCs/>
          <w:szCs w:val="24"/>
        </w:rPr>
        <w:t xml:space="preserve"> </w:t>
      </w:r>
    </w:p>
    <w:p w:rsidR="00F3734A" w:rsidRPr="00262106" w:rsidRDefault="00F3734A" w:rsidP="00262106">
      <w:pPr>
        <w:rPr>
          <w:rFonts w:ascii="Arial" w:hAnsi="Arial" w:cs="Arial"/>
          <w:bCs/>
          <w:szCs w:val="24"/>
        </w:rPr>
      </w:pPr>
    </w:p>
    <w:p w:rsidR="00F3734A" w:rsidRPr="00262106" w:rsidRDefault="00F3734A" w:rsidP="00262106">
      <w:pPr>
        <w:rPr>
          <w:rFonts w:ascii="Arial" w:hAnsi="Arial" w:cs="Arial"/>
          <w:bCs/>
          <w:szCs w:val="24"/>
        </w:rPr>
      </w:pPr>
      <w:r w:rsidRPr="00262106">
        <w:rPr>
          <w:rFonts w:ascii="Arial" w:hAnsi="Arial" w:cs="Arial"/>
          <w:bCs/>
          <w:szCs w:val="24"/>
        </w:rPr>
        <w:t xml:space="preserve">Date : </w:t>
      </w:r>
      <w:r w:rsidR="00A21FFB">
        <w:rPr>
          <w:rFonts w:ascii="Arial" w:hAnsi="Arial" w:cs="Arial"/>
          <w:bCs/>
          <w:szCs w:val="24"/>
        </w:rPr>
        <w:t>3 avril 2023</w:t>
      </w:r>
    </w:p>
    <w:p w:rsidR="00A830C9" w:rsidRPr="00262106" w:rsidRDefault="00A830C9" w:rsidP="00262106">
      <w:pPr>
        <w:rPr>
          <w:rFonts w:ascii="Arial" w:hAnsi="Arial" w:cs="Arial"/>
          <w:bCs/>
          <w:szCs w:val="24"/>
        </w:rPr>
      </w:pPr>
    </w:p>
    <w:p w:rsidR="00A830C9" w:rsidRPr="00262106" w:rsidRDefault="009B140D" w:rsidP="00262106">
      <w:pPr>
        <w:rPr>
          <w:rFonts w:ascii="Arial" w:hAnsi="Arial" w:cs="Arial"/>
          <w:bCs/>
          <w:szCs w:val="24"/>
        </w:rPr>
      </w:pPr>
      <w:r w:rsidRPr="00262106">
        <w:rPr>
          <w:rFonts w:ascii="Arial" w:hAnsi="Arial" w:cs="Arial"/>
          <w:bCs/>
          <w:szCs w:val="24"/>
        </w:rPr>
        <w:t xml:space="preserve">Début et fin de la séance : </w:t>
      </w:r>
      <w:r w:rsidR="00A21FFB">
        <w:rPr>
          <w:rFonts w:ascii="Arial" w:hAnsi="Arial" w:cs="Arial"/>
          <w:bCs/>
          <w:szCs w:val="24"/>
        </w:rPr>
        <w:t>17h30</w:t>
      </w:r>
      <w:r w:rsidRPr="00262106">
        <w:rPr>
          <w:rFonts w:ascii="Arial" w:hAnsi="Arial" w:cs="Arial"/>
          <w:bCs/>
          <w:szCs w:val="24"/>
        </w:rPr>
        <w:t xml:space="preserve"> – </w:t>
      </w:r>
      <w:r w:rsidR="00A21FFB">
        <w:rPr>
          <w:rFonts w:ascii="Arial" w:hAnsi="Arial" w:cs="Arial"/>
          <w:bCs/>
          <w:szCs w:val="24"/>
        </w:rPr>
        <w:t>18h30</w:t>
      </w:r>
    </w:p>
    <w:p w:rsidR="00F3734A" w:rsidRPr="00262106" w:rsidRDefault="00F3734A" w:rsidP="00262106">
      <w:pPr>
        <w:pBdr>
          <w:bottom w:val="single" w:sz="4" w:space="1" w:color="000000"/>
        </w:pBdr>
        <w:rPr>
          <w:rFonts w:ascii="Arial" w:hAnsi="Arial" w:cs="Arial"/>
          <w:szCs w:val="24"/>
        </w:rPr>
      </w:pPr>
    </w:p>
    <w:p w:rsidR="00F3734A" w:rsidRPr="00262106" w:rsidRDefault="00F3734A" w:rsidP="00262106">
      <w:pPr>
        <w:rPr>
          <w:rFonts w:ascii="Arial" w:hAnsi="Arial" w:cs="Arial"/>
          <w:szCs w:val="24"/>
        </w:rPr>
      </w:pPr>
    </w:p>
    <w:p w:rsidR="00F3734A" w:rsidRDefault="00F0209E" w:rsidP="00262106">
      <w:pPr>
        <w:rPr>
          <w:rFonts w:ascii="Arial" w:hAnsi="Arial" w:cs="Arial"/>
          <w:bCs/>
          <w:szCs w:val="24"/>
        </w:rPr>
      </w:pPr>
      <w:r w:rsidRPr="00050A42">
        <w:rPr>
          <w:rFonts w:ascii="Arial" w:hAnsi="Arial" w:cs="Arial"/>
          <w:b/>
          <w:bCs/>
          <w:szCs w:val="24"/>
        </w:rPr>
        <w:t>La présidente</w:t>
      </w:r>
      <w:r>
        <w:rPr>
          <w:rFonts w:ascii="Arial" w:hAnsi="Arial" w:cs="Arial"/>
          <w:bCs/>
          <w:szCs w:val="24"/>
        </w:rPr>
        <w:t xml:space="preserve"> ouvre la séance le lundi 3 avril 2023 à 17h3</w:t>
      </w:r>
      <w:r w:rsidR="0070432D">
        <w:rPr>
          <w:rFonts w:ascii="Arial" w:hAnsi="Arial" w:cs="Arial"/>
          <w:bCs/>
          <w:szCs w:val="24"/>
        </w:rPr>
        <w:t>0 et invite la Municipalité à présenter le rapport-préavis.</w:t>
      </w:r>
    </w:p>
    <w:p w:rsidR="0070432D" w:rsidRDefault="0070432D" w:rsidP="00262106">
      <w:pPr>
        <w:rPr>
          <w:rFonts w:ascii="Arial" w:hAnsi="Arial" w:cs="Arial"/>
          <w:b/>
          <w:bCs/>
          <w:szCs w:val="24"/>
        </w:rPr>
      </w:pPr>
    </w:p>
    <w:p w:rsidR="0070432D" w:rsidRDefault="00050A42" w:rsidP="00262106">
      <w:pPr>
        <w:rPr>
          <w:rFonts w:ascii="Arial" w:hAnsi="Arial" w:cs="Arial"/>
          <w:bCs/>
          <w:szCs w:val="24"/>
        </w:rPr>
      </w:pPr>
      <w:r>
        <w:rPr>
          <w:rFonts w:ascii="Arial" w:hAnsi="Arial" w:cs="Arial"/>
          <w:b/>
          <w:bCs/>
          <w:szCs w:val="24"/>
        </w:rPr>
        <w:t>Madame la Municipale</w:t>
      </w:r>
      <w:r w:rsidR="0070432D">
        <w:rPr>
          <w:rFonts w:ascii="Arial" w:hAnsi="Arial" w:cs="Arial"/>
          <w:bCs/>
          <w:szCs w:val="24"/>
        </w:rPr>
        <w:t xml:space="preserve"> présente le rapport-préavis en souhaitant faire court avant de laisser place à la discussion. Elle explique entre autres quelles sont les compétences de la Confédération, du canton et de la commune et quel est le périmètre d’agissement</w:t>
      </w:r>
      <w:r w:rsidR="00C24803">
        <w:rPr>
          <w:rFonts w:ascii="Arial" w:hAnsi="Arial" w:cs="Arial"/>
          <w:bCs/>
          <w:szCs w:val="24"/>
        </w:rPr>
        <w:t xml:space="preserve"> de la </w:t>
      </w:r>
      <w:r w:rsidR="00C3799F">
        <w:rPr>
          <w:rFonts w:ascii="Arial" w:hAnsi="Arial" w:cs="Arial"/>
          <w:bCs/>
          <w:szCs w:val="24"/>
        </w:rPr>
        <w:t xml:space="preserve">commune. Le rapport-préavis expose en grande partie </w:t>
      </w:r>
      <w:r w:rsidR="005777D9">
        <w:rPr>
          <w:rFonts w:ascii="Arial" w:hAnsi="Arial" w:cs="Arial"/>
          <w:bCs/>
          <w:szCs w:val="24"/>
        </w:rPr>
        <w:t>la compréhension globale que la Municipalité a de la situation générale.</w:t>
      </w:r>
    </w:p>
    <w:p w:rsidR="00B85A6C" w:rsidRDefault="00B85A6C" w:rsidP="00262106">
      <w:pPr>
        <w:rPr>
          <w:rFonts w:ascii="Arial" w:hAnsi="Arial" w:cs="Arial"/>
          <w:bCs/>
          <w:szCs w:val="24"/>
        </w:rPr>
      </w:pPr>
    </w:p>
    <w:p w:rsidR="00B85A6C" w:rsidRDefault="00B85A6C" w:rsidP="00262106">
      <w:pPr>
        <w:rPr>
          <w:rFonts w:ascii="Arial" w:hAnsi="Arial" w:cs="Arial"/>
          <w:bCs/>
          <w:szCs w:val="24"/>
        </w:rPr>
      </w:pPr>
      <w:r>
        <w:rPr>
          <w:rFonts w:ascii="Arial" w:hAnsi="Arial" w:cs="Arial"/>
          <w:bCs/>
          <w:szCs w:val="24"/>
        </w:rPr>
        <w:lastRenderedPageBreak/>
        <w:t>Les trois points suivants sont alors mis en avant :</w:t>
      </w:r>
    </w:p>
    <w:p w:rsidR="00B85A6C" w:rsidRPr="0070432D" w:rsidRDefault="00B85A6C" w:rsidP="00262106">
      <w:pPr>
        <w:rPr>
          <w:rFonts w:ascii="Arial" w:hAnsi="Arial" w:cs="Arial"/>
          <w:bCs/>
          <w:szCs w:val="24"/>
        </w:rPr>
      </w:pPr>
    </w:p>
    <w:p w:rsidR="00C24803" w:rsidRPr="00B85A6C" w:rsidRDefault="00C24803" w:rsidP="00B85A6C">
      <w:pPr>
        <w:pStyle w:val="Paragraphedeliste"/>
        <w:numPr>
          <w:ilvl w:val="0"/>
          <w:numId w:val="2"/>
        </w:numPr>
        <w:rPr>
          <w:rFonts w:ascii="Arial" w:hAnsi="Arial" w:cs="Arial"/>
          <w:szCs w:val="24"/>
        </w:rPr>
      </w:pPr>
      <w:r w:rsidRPr="00B85A6C">
        <w:rPr>
          <w:rFonts w:ascii="Arial" w:hAnsi="Arial" w:cs="Arial"/>
          <w:szCs w:val="24"/>
        </w:rPr>
        <w:t xml:space="preserve">Le Conseil fédéral, qui s’occupe de la gouvernance et de la gestion de projet, se base sur un groupement pour prendre les décisions </w:t>
      </w:r>
      <w:r w:rsidR="00C3799F" w:rsidRPr="00B85A6C">
        <w:rPr>
          <w:rFonts w:ascii="Arial" w:hAnsi="Arial" w:cs="Arial"/>
          <w:szCs w:val="24"/>
        </w:rPr>
        <w:t xml:space="preserve">qui pour ce faire </w:t>
      </w:r>
      <w:r w:rsidRPr="00B85A6C">
        <w:rPr>
          <w:rFonts w:ascii="Arial" w:hAnsi="Arial" w:cs="Arial"/>
          <w:szCs w:val="24"/>
        </w:rPr>
        <w:t>accueille les trois opérateurs principaux suisses.</w:t>
      </w:r>
      <w:r w:rsidR="005777D9" w:rsidRPr="00B85A6C">
        <w:rPr>
          <w:rFonts w:ascii="Arial" w:hAnsi="Arial" w:cs="Arial"/>
          <w:szCs w:val="24"/>
        </w:rPr>
        <w:t xml:space="preserve"> Mme </w:t>
      </w:r>
      <w:proofErr w:type="spellStart"/>
      <w:r w:rsidR="005777D9" w:rsidRPr="00B85A6C">
        <w:rPr>
          <w:rFonts w:ascii="Arial" w:hAnsi="Arial" w:cs="Arial"/>
          <w:szCs w:val="24"/>
        </w:rPr>
        <w:t>Litzistorf</w:t>
      </w:r>
      <w:proofErr w:type="spellEnd"/>
      <w:r w:rsidR="005777D9" w:rsidRPr="00B85A6C">
        <w:rPr>
          <w:rFonts w:ascii="Arial" w:hAnsi="Arial" w:cs="Arial"/>
          <w:szCs w:val="24"/>
        </w:rPr>
        <w:t xml:space="preserve"> se demande s’il fait sens que ces opérateurs soient à la fois juges et partis.</w:t>
      </w:r>
    </w:p>
    <w:p w:rsidR="00C24803" w:rsidRDefault="00050A42" w:rsidP="00B85A6C">
      <w:pPr>
        <w:pStyle w:val="Paragraphedeliste"/>
        <w:numPr>
          <w:ilvl w:val="0"/>
          <w:numId w:val="2"/>
        </w:numPr>
        <w:rPr>
          <w:rFonts w:ascii="Arial" w:hAnsi="Arial" w:cs="Arial"/>
          <w:szCs w:val="24"/>
        </w:rPr>
      </w:pPr>
      <w:r>
        <w:rPr>
          <w:rFonts w:ascii="Arial" w:hAnsi="Arial" w:cs="Arial"/>
          <w:szCs w:val="24"/>
        </w:rPr>
        <w:t>Madame la Municipale</w:t>
      </w:r>
      <w:r w:rsidR="00C24803" w:rsidRPr="00B85A6C">
        <w:rPr>
          <w:rFonts w:ascii="Arial" w:hAnsi="Arial" w:cs="Arial"/>
          <w:szCs w:val="24"/>
        </w:rPr>
        <w:t xml:space="preserve"> explique que dans les cas de nouvelles technologies comme la 5G</w:t>
      </w:r>
      <w:r w:rsidR="00C3799F" w:rsidRPr="00B85A6C">
        <w:rPr>
          <w:rFonts w:ascii="Arial" w:hAnsi="Arial" w:cs="Arial"/>
          <w:szCs w:val="24"/>
        </w:rPr>
        <w:t>,</w:t>
      </w:r>
      <w:r w:rsidR="00B85A6C" w:rsidRPr="00B85A6C">
        <w:rPr>
          <w:rFonts w:ascii="Arial" w:hAnsi="Arial" w:cs="Arial"/>
          <w:szCs w:val="24"/>
        </w:rPr>
        <w:t xml:space="preserve"> le Conseil fédéral fait appel à un « </w:t>
      </w:r>
      <w:proofErr w:type="spellStart"/>
      <w:r w:rsidR="00B85A6C" w:rsidRPr="00B85A6C">
        <w:rPr>
          <w:rFonts w:ascii="Arial" w:hAnsi="Arial" w:cs="Arial"/>
          <w:szCs w:val="24"/>
        </w:rPr>
        <w:t>technology</w:t>
      </w:r>
      <w:proofErr w:type="spellEnd"/>
      <w:r w:rsidR="00B85A6C" w:rsidRPr="00B85A6C">
        <w:rPr>
          <w:rFonts w:ascii="Arial" w:hAnsi="Arial" w:cs="Arial"/>
          <w:szCs w:val="24"/>
        </w:rPr>
        <w:t xml:space="preserve"> </w:t>
      </w:r>
      <w:proofErr w:type="spellStart"/>
      <w:r w:rsidR="00B85A6C" w:rsidRPr="00B85A6C">
        <w:rPr>
          <w:rFonts w:ascii="Arial" w:hAnsi="Arial" w:cs="Arial"/>
          <w:szCs w:val="24"/>
        </w:rPr>
        <w:t>assessment</w:t>
      </w:r>
      <w:proofErr w:type="spellEnd"/>
      <w:r w:rsidR="00B85A6C" w:rsidRPr="00B85A6C">
        <w:rPr>
          <w:rFonts w:ascii="Arial" w:hAnsi="Arial" w:cs="Arial"/>
          <w:szCs w:val="24"/>
        </w:rPr>
        <w:t> » qui permet d’évaluer l’impact de ces technologies</w:t>
      </w:r>
      <w:r w:rsidR="00C3799F" w:rsidRPr="00B85A6C">
        <w:rPr>
          <w:rFonts w:ascii="Arial" w:hAnsi="Arial" w:cs="Arial"/>
          <w:szCs w:val="24"/>
        </w:rPr>
        <w:t xml:space="preserve"> </w:t>
      </w:r>
    </w:p>
    <w:p w:rsidR="00B85A6C" w:rsidRDefault="00B85A6C" w:rsidP="00B85A6C">
      <w:pPr>
        <w:pStyle w:val="Paragraphedeliste"/>
        <w:numPr>
          <w:ilvl w:val="0"/>
          <w:numId w:val="2"/>
        </w:numPr>
        <w:rPr>
          <w:rFonts w:ascii="Arial" w:hAnsi="Arial" w:cs="Arial"/>
          <w:szCs w:val="24"/>
        </w:rPr>
      </w:pPr>
      <w:r>
        <w:rPr>
          <w:rFonts w:ascii="Arial" w:hAnsi="Arial" w:cs="Arial"/>
          <w:szCs w:val="24"/>
        </w:rPr>
        <w:t>S’il n’y avait pas eu de concurrence, qu’on était dans une situation de monopole, alors on aurait pu</w:t>
      </w:r>
      <w:r w:rsidR="00EB2D91">
        <w:rPr>
          <w:rFonts w:ascii="Arial" w:hAnsi="Arial" w:cs="Arial"/>
          <w:szCs w:val="24"/>
        </w:rPr>
        <w:t xml:space="preserve"> optimiser le nombre d’antennes, sans qu’on en ait plusieurs pour couvrir le même territoire</w:t>
      </w:r>
    </w:p>
    <w:p w:rsidR="00EB2D91" w:rsidRDefault="00EB2D91" w:rsidP="00EB2D91">
      <w:pPr>
        <w:rPr>
          <w:rFonts w:ascii="Arial" w:hAnsi="Arial" w:cs="Arial"/>
          <w:szCs w:val="24"/>
        </w:rPr>
      </w:pPr>
    </w:p>
    <w:p w:rsidR="00EB2D91" w:rsidRPr="00EB2D91" w:rsidRDefault="00EB2D91" w:rsidP="00EB2D91">
      <w:pPr>
        <w:rPr>
          <w:rFonts w:ascii="Arial" w:hAnsi="Arial" w:cs="Arial"/>
          <w:szCs w:val="24"/>
        </w:rPr>
      </w:pPr>
      <w:r>
        <w:rPr>
          <w:rFonts w:ascii="Arial" w:hAnsi="Arial" w:cs="Arial"/>
          <w:szCs w:val="24"/>
        </w:rPr>
        <w:t>La Municipalité se sent tiraillée car d’un côté, on a besoin de la 5G pour le développement de nouvelles technologies, d’un autre côté, il faut également évaluer l’impact de cette technologie sur la santé de la population.</w:t>
      </w:r>
    </w:p>
    <w:p w:rsidR="00F3734A" w:rsidRDefault="00F3734A" w:rsidP="00262106">
      <w:pPr>
        <w:rPr>
          <w:rFonts w:ascii="Arial" w:hAnsi="Arial" w:cs="Arial"/>
          <w:szCs w:val="24"/>
        </w:rPr>
      </w:pPr>
    </w:p>
    <w:p w:rsidR="00EB2D91" w:rsidRPr="00EB2D91" w:rsidRDefault="00EB2D91" w:rsidP="00262106">
      <w:pPr>
        <w:rPr>
          <w:rFonts w:ascii="Arial" w:hAnsi="Arial" w:cs="Arial"/>
          <w:b/>
          <w:szCs w:val="24"/>
        </w:rPr>
      </w:pPr>
      <w:r w:rsidRPr="00EB2D91">
        <w:rPr>
          <w:rFonts w:ascii="Arial" w:hAnsi="Arial" w:cs="Arial"/>
          <w:b/>
          <w:szCs w:val="24"/>
        </w:rPr>
        <w:t>Discussion générale</w:t>
      </w:r>
    </w:p>
    <w:p w:rsidR="00EB2D91" w:rsidRDefault="00EB2D91" w:rsidP="00262106">
      <w:pPr>
        <w:rPr>
          <w:rFonts w:ascii="Arial" w:hAnsi="Arial" w:cs="Arial"/>
          <w:szCs w:val="24"/>
        </w:rPr>
      </w:pPr>
    </w:p>
    <w:p w:rsidR="00D931D6" w:rsidRDefault="00D35092" w:rsidP="00262106">
      <w:pPr>
        <w:rPr>
          <w:rFonts w:ascii="Arial" w:hAnsi="Arial" w:cs="Arial"/>
          <w:szCs w:val="24"/>
        </w:rPr>
      </w:pPr>
      <w:r>
        <w:rPr>
          <w:rFonts w:ascii="Arial" w:hAnsi="Arial" w:cs="Arial"/>
          <w:b/>
          <w:szCs w:val="24"/>
        </w:rPr>
        <w:t>Une conseillère communale</w:t>
      </w:r>
      <w:r w:rsidR="003029A1">
        <w:rPr>
          <w:rFonts w:ascii="Arial" w:hAnsi="Arial" w:cs="Arial"/>
          <w:szCs w:val="24"/>
        </w:rPr>
        <w:t xml:space="preserve"> déplore le périmètre d’action de la commune qui est très limité </w:t>
      </w:r>
      <w:r w:rsidR="00D931D6">
        <w:rPr>
          <w:rFonts w:ascii="Arial" w:hAnsi="Arial" w:cs="Arial"/>
          <w:szCs w:val="24"/>
        </w:rPr>
        <w:t>pose les deux questions suivantes :</w:t>
      </w:r>
    </w:p>
    <w:p w:rsidR="00D931D6" w:rsidRDefault="00D931D6" w:rsidP="00D931D6">
      <w:pPr>
        <w:pStyle w:val="Paragraphedeliste"/>
        <w:numPr>
          <w:ilvl w:val="0"/>
          <w:numId w:val="3"/>
        </w:numPr>
        <w:rPr>
          <w:rFonts w:ascii="Arial" w:hAnsi="Arial" w:cs="Arial"/>
          <w:szCs w:val="24"/>
        </w:rPr>
      </w:pPr>
      <w:r>
        <w:rPr>
          <w:rFonts w:ascii="Arial" w:hAnsi="Arial" w:cs="Arial"/>
          <w:szCs w:val="24"/>
        </w:rPr>
        <w:t>L</w:t>
      </w:r>
      <w:r w:rsidR="003029A1" w:rsidRPr="00D931D6">
        <w:rPr>
          <w:rFonts w:ascii="Arial" w:hAnsi="Arial" w:cs="Arial"/>
          <w:szCs w:val="24"/>
        </w:rPr>
        <w:t xml:space="preserve">orsque l’on fait des projets d’installation d’antennes, </w:t>
      </w:r>
      <w:r>
        <w:rPr>
          <w:rFonts w:ascii="Arial" w:hAnsi="Arial" w:cs="Arial"/>
          <w:szCs w:val="24"/>
        </w:rPr>
        <w:t xml:space="preserve">est-ce que </w:t>
      </w:r>
      <w:r w:rsidR="003029A1" w:rsidRPr="00D931D6">
        <w:rPr>
          <w:rFonts w:ascii="Arial" w:hAnsi="Arial" w:cs="Arial"/>
          <w:szCs w:val="24"/>
        </w:rPr>
        <w:t>beaucoup d’oppositions sont habituellement faites</w:t>
      </w:r>
      <w:r>
        <w:rPr>
          <w:rFonts w:ascii="Arial" w:hAnsi="Arial" w:cs="Arial"/>
          <w:szCs w:val="24"/>
        </w:rPr>
        <w:t> ?</w:t>
      </w:r>
    </w:p>
    <w:p w:rsidR="003029A1" w:rsidRDefault="00D931D6" w:rsidP="00D931D6">
      <w:pPr>
        <w:pStyle w:val="Paragraphedeliste"/>
        <w:numPr>
          <w:ilvl w:val="0"/>
          <w:numId w:val="3"/>
        </w:numPr>
        <w:rPr>
          <w:rFonts w:ascii="Arial" w:hAnsi="Arial" w:cs="Arial"/>
          <w:szCs w:val="24"/>
        </w:rPr>
      </w:pPr>
      <w:r>
        <w:rPr>
          <w:rFonts w:ascii="Arial" w:hAnsi="Arial" w:cs="Arial"/>
          <w:szCs w:val="24"/>
        </w:rPr>
        <w:t xml:space="preserve">Est-il possible </w:t>
      </w:r>
      <w:r w:rsidRPr="00D931D6">
        <w:rPr>
          <w:rFonts w:ascii="Arial" w:hAnsi="Arial" w:cs="Arial"/>
          <w:szCs w:val="24"/>
        </w:rPr>
        <w:t xml:space="preserve">d’accroître la surveillance de zone jugées sensibles par exemple en </w:t>
      </w:r>
      <w:r>
        <w:rPr>
          <w:rFonts w:ascii="Arial" w:hAnsi="Arial" w:cs="Arial"/>
          <w:szCs w:val="24"/>
        </w:rPr>
        <w:t>demandant plus de surveillance de la part du canton ?</w:t>
      </w:r>
    </w:p>
    <w:p w:rsidR="00D931D6" w:rsidRDefault="00D931D6" w:rsidP="00D931D6">
      <w:pPr>
        <w:rPr>
          <w:rFonts w:ascii="Arial" w:hAnsi="Arial" w:cs="Arial"/>
          <w:szCs w:val="24"/>
        </w:rPr>
      </w:pPr>
    </w:p>
    <w:p w:rsidR="00D931D6" w:rsidRDefault="00050A42" w:rsidP="00D931D6">
      <w:pPr>
        <w:rPr>
          <w:rFonts w:ascii="Arial" w:hAnsi="Arial" w:cs="Arial"/>
          <w:szCs w:val="24"/>
        </w:rPr>
      </w:pPr>
      <w:r>
        <w:rPr>
          <w:rFonts w:ascii="Arial" w:hAnsi="Arial" w:cs="Arial"/>
          <w:b/>
          <w:szCs w:val="24"/>
        </w:rPr>
        <w:t>Madame la Municipale</w:t>
      </w:r>
      <w:r w:rsidR="001F7782" w:rsidRPr="00C63A32">
        <w:rPr>
          <w:rFonts w:ascii="Arial" w:hAnsi="Arial" w:cs="Arial"/>
          <w:b/>
          <w:szCs w:val="24"/>
        </w:rPr>
        <w:t xml:space="preserve"> et Monsieur Thomas</w:t>
      </w:r>
      <w:r w:rsidR="00D931D6">
        <w:rPr>
          <w:rFonts w:ascii="Arial" w:hAnsi="Arial" w:cs="Arial"/>
          <w:szCs w:val="24"/>
        </w:rPr>
        <w:t xml:space="preserve"> répond</w:t>
      </w:r>
      <w:r w:rsidR="001F7782">
        <w:rPr>
          <w:rFonts w:ascii="Arial" w:hAnsi="Arial" w:cs="Arial"/>
          <w:szCs w:val="24"/>
        </w:rPr>
        <w:t>ent</w:t>
      </w:r>
      <w:r w:rsidR="00D931D6">
        <w:rPr>
          <w:rFonts w:ascii="Arial" w:hAnsi="Arial" w:cs="Arial"/>
          <w:szCs w:val="24"/>
        </w:rPr>
        <w:t xml:space="preserve"> ce qui suit :</w:t>
      </w:r>
    </w:p>
    <w:p w:rsidR="00D931D6" w:rsidRDefault="0012220F" w:rsidP="00D931D6">
      <w:pPr>
        <w:pStyle w:val="Paragraphedeliste"/>
        <w:numPr>
          <w:ilvl w:val="0"/>
          <w:numId w:val="4"/>
        </w:numPr>
        <w:rPr>
          <w:rFonts w:ascii="Arial" w:hAnsi="Arial" w:cs="Arial"/>
          <w:szCs w:val="24"/>
        </w:rPr>
      </w:pPr>
      <w:r>
        <w:rPr>
          <w:rFonts w:ascii="Arial" w:hAnsi="Arial" w:cs="Arial"/>
          <w:szCs w:val="24"/>
        </w:rPr>
        <w:t>Les oppositions sont variables et il n’y a pas eu grand-chose dernièrement.</w:t>
      </w:r>
    </w:p>
    <w:p w:rsidR="0012220F" w:rsidRDefault="0012220F" w:rsidP="00D931D6">
      <w:pPr>
        <w:pStyle w:val="Paragraphedeliste"/>
        <w:numPr>
          <w:ilvl w:val="0"/>
          <w:numId w:val="4"/>
        </w:numPr>
        <w:rPr>
          <w:rFonts w:ascii="Arial" w:hAnsi="Arial" w:cs="Arial"/>
          <w:szCs w:val="24"/>
        </w:rPr>
      </w:pPr>
      <w:r>
        <w:rPr>
          <w:rFonts w:ascii="Arial" w:hAnsi="Arial" w:cs="Arial"/>
          <w:szCs w:val="24"/>
        </w:rPr>
        <w:t>Il est possible de demander au canton de faire des mesures sur place, ce qui est arrivé ces dernières années.</w:t>
      </w:r>
    </w:p>
    <w:p w:rsidR="0012220F" w:rsidRDefault="0012220F" w:rsidP="0012220F">
      <w:pPr>
        <w:rPr>
          <w:rFonts w:ascii="Arial" w:hAnsi="Arial" w:cs="Arial"/>
          <w:szCs w:val="24"/>
        </w:rPr>
      </w:pPr>
    </w:p>
    <w:p w:rsidR="00F3734A" w:rsidRPr="00D35092" w:rsidRDefault="00D35092" w:rsidP="00262106">
      <w:pPr>
        <w:rPr>
          <w:rFonts w:ascii="Arial" w:hAnsi="Arial" w:cs="Arial"/>
          <w:szCs w:val="24"/>
        </w:rPr>
      </w:pPr>
      <w:r>
        <w:rPr>
          <w:rFonts w:ascii="Arial" w:hAnsi="Arial" w:cs="Arial"/>
          <w:b/>
          <w:szCs w:val="24"/>
        </w:rPr>
        <w:t>Un conseiller communal</w:t>
      </w:r>
      <w:r w:rsidRPr="00D35092">
        <w:rPr>
          <w:rFonts w:ascii="Arial" w:hAnsi="Arial" w:cs="Arial"/>
          <w:b/>
          <w:szCs w:val="24"/>
        </w:rPr>
        <w:t xml:space="preserve"> </w:t>
      </w:r>
      <w:r w:rsidRPr="00D35092">
        <w:rPr>
          <w:rFonts w:ascii="Arial" w:hAnsi="Arial" w:cs="Arial"/>
          <w:szCs w:val="24"/>
        </w:rPr>
        <w:t>félicite la Municipalité pour ce rapport-préavis, qui répond à de nombreuses questions. Il regrette vivement que les antennes 5G soient installées dans un cadre où il y a déjà un nombre important d’antennes, par exemple autour de la gare. Il habite au chemin de Bellerive, où il y a une antenne à quelques mètres de chez lui. On ne sait pas si l’antenne fonctionne encore. Est-ce que toutes les antennes installées fonctionnent ? Il regrette également que la Confédération offre aussi peu d’informations sur les possibles conséquences en termes de santé de ces antennes.</w:t>
      </w:r>
    </w:p>
    <w:p w:rsidR="00D35092" w:rsidRPr="00262106" w:rsidRDefault="00D35092" w:rsidP="00262106">
      <w:pPr>
        <w:rPr>
          <w:rFonts w:ascii="Arial" w:hAnsi="Arial" w:cs="Arial"/>
          <w:szCs w:val="24"/>
        </w:rPr>
      </w:pPr>
    </w:p>
    <w:p w:rsidR="00C63A32" w:rsidRDefault="00D35092" w:rsidP="00262106">
      <w:pPr>
        <w:rPr>
          <w:rFonts w:ascii="Arial" w:hAnsi="Arial" w:cs="Arial"/>
          <w:szCs w:val="24"/>
        </w:rPr>
      </w:pPr>
      <w:r>
        <w:rPr>
          <w:rFonts w:ascii="Arial" w:hAnsi="Arial" w:cs="Arial"/>
          <w:b/>
          <w:szCs w:val="24"/>
        </w:rPr>
        <w:t>Une conseillère communale</w:t>
      </w:r>
      <w:r w:rsidR="00C63A32">
        <w:rPr>
          <w:rFonts w:ascii="Arial" w:hAnsi="Arial" w:cs="Arial"/>
          <w:szCs w:val="24"/>
        </w:rPr>
        <w:t xml:space="preserve"> remercie la Municipalité pour le rapport détaillé et instructif et propose le vœu suivant :</w:t>
      </w:r>
    </w:p>
    <w:p w:rsidR="00C63A32" w:rsidRDefault="00C63A32" w:rsidP="00262106">
      <w:pPr>
        <w:rPr>
          <w:rFonts w:ascii="Arial" w:hAnsi="Arial" w:cs="Arial"/>
          <w:szCs w:val="24"/>
        </w:rPr>
      </w:pPr>
      <w:r w:rsidRPr="00C63A32">
        <w:rPr>
          <w:rFonts w:ascii="Arial" w:hAnsi="Arial" w:cs="Arial"/>
          <w:szCs w:val="24"/>
        </w:rPr>
        <w:t>« La commission souhaite que la Municipalité évalue le potentiel d’un partage des installations entre différents opérateurs et demande un tel partage tant que le degré de saturation des installations le permet, ceci dans l’objectif de réduire au minimum le besoin de construire de nouvelles installations ».</w:t>
      </w:r>
    </w:p>
    <w:p w:rsidR="00C63A32" w:rsidRDefault="00C63A32" w:rsidP="00262106">
      <w:pPr>
        <w:rPr>
          <w:rFonts w:ascii="Arial" w:hAnsi="Arial" w:cs="Arial"/>
          <w:szCs w:val="24"/>
        </w:rPr>
      </w:pPr>
    </w:p>
    <w:p w:rsidR="00C63A32" w:rsidRDefault="00D35092" w:rsidP="00262106">
      <w:pPr>
        <w:rPr>
          <w:rFonts w:ascii="Arial" w:hAnsi="Arial" w:cs="Arial"/>
          <w:szCs w:val="24"/>
        </w:rPr>
      </w:pPr>
      <w:r>
        <w:rPr>
          <w:rFonts w:ascii="Arial" w:hAnsi="Arial" w:cs="Arial"/>
          <w:b/>
          <w:szCs w:val="24"/>
        </w:rPr>
        <w:t>Un conseiller communal</w:t>
      </w:r>
      <w:r w:rsidR="005C2A3F">
        <w:rPr>
          <w:rFonts w:ascii="Arial" w:hAnsi="Arial" w:cs="Arial"/>
          <w:szCs w:val="24"/>
        </w:rPr>
        <w:t xml:space="preserve"> met en avant le fait que les pétitionnaires demandent à appliquer le principe de précaution mais indique que l’on ne peut pas se permettre d’attendre, les technologies changeant vite. Il indique être étonné du vœu </w:t>
      </w:r>
      <w:r w:rsidR="00835B36">
        <w:rPr>
          <w:rFonts w:ascii="Arial" w:hAnsi="Arial" w:cs="Arial"/>
          <w:szCs w:val="24"/>
        </w:rPr>
        <w:t xml:space="preserve">car réduire </w:t>
      </w:r>
      <w:r w:rsidR="00835B36">
        <w:rPr>
          <w:rFonts w:ascii="Arial" w:hAnsi="Arial" w:cs="Arial"/>
          <w:szCs w:val="24"/>
        </w:rPr>
        <w:lastRenderedPageBreak/>
        <w:t>le nombre d’antennes signifie concentrer le rayonnement sur un espace limité et donc atteindre d’autant plus les riverains. Pour cette raison, il refusera le vœu. Enfin, il comprend que la commune n’a que très peu de compétences en la matière et acceptera les conclusions du rapport-préavis.</w:t>
      </w:r>
    </w:p>
    <w:p w:rsidR="00110ABD" w:rsidRDefault="00110ABD" w:rsidP="00262106">
      <w:pPr>
        <w:rPr>
          <w:rFonts w:ascii="Arial" w:hAnsi="Arial" w:cs="Arial"/>
          <w:szCs w:val="24"/>
        </w:rPr>
      </w:pPr>
    </w:p>
    <w:p w:rsidR="00110ABD" w:rsidRDefault="008B6155" w:rsidP="00262106">
      <w:pPr>
        <w:rPr>
          <w:rFonts w:ascii="Arial" w:hAnsi="Arial" w:cs="Arial"/>
          <w:szCs w:val="24"/>
        </w:rPr>
      </w:pPr>
      <w:r>
        <w:rPr>
          <w:rFonts w:ascii="Arial" w:hAnsi="Arial" w:cs="Arial"/>
          <w:b/>
          <w:szCs w:val="24"/>
        </w:rPr>
        <w:t>Un conseiller communal</w:t>
      </w:r>
      <w:r w:rsidR="00110ABD">
        <w:rPr>
          <w:rFonts w:ascii="Arial" w:hAnsi="Arial" w:cs="Arial"/>
          <w:szCs w:val="24"/>
        </w:rPr>
        <w:t xml:space="preserve"> indique qu’il entend tout et son contraire sur le sujet de la 5G et son impact. Il n’essaiera donc pas de démontrer la non-dangerosité de la 5G et conclut qu’aujourd’hui, on n’en sait rien. Il prend acte et approuve les conclusions du rapport-préavis.</w:t>
      </w:r>
    </w:p>
    <w:p w:rsidR="00110ABD" w:rsidRDefault="00110ABD" w:rsidP="00262106">
      <w:pPr>
        <w:rPr>
          <w:rFonts w:ascii="Arial" w:hAnsi="Arial" w:cs="Arial"/>
          <w:szCs w:val="24"/>
        </w:rPr>
      </w:pPr>
    </w:p>
    <w:p w:rsidR="00110ABD" w:rsidRDefault="008B6155" w:rsidP="00262106">
      <w:pPr>
        <w:rPr>
          <w:rFonts w:ascii="Arial" w:hAnsi="Arial" w:cs="Arial"/>
          <w:szCs w:val="24"/>
        </w:rPr>
      </w:pPr>
      <w:r>
        <w:rPr>
          <w:rFonts w:ascii="Arial" w:hAnsi="Arial" w:cs="Arial"/>
          <w:b/>
          <w:szCs w:val="24"/>
        </w:rPr>
        <w:t>Un conseiller communal</w:t>
      </w:r>
      <w:r w:rsidR="00110ABD">
        <w:rPr>
          <w:rFonts w:ascii="Arial" w:hAnsi="Arial" w:cs="Arial"/>
          <w:szCs w:val="24"/>
        </w:rPr>
        <w:t xml:space="preserve"> déclare ses intérêts en indiquant qu’il travail</w:t>
      </w:r>
      <w:r w:rsidR="00677C93">
        <w:rPr>
          <w:rFonts w:ascii="Arial" w:hAnsi="Arial" w:cs="Arial"/>
          <w:szCs w:val="24"/>
        </w:rPr>
        <w:t>le</w:t>
      </w:r>
      <w:r w:rsidR="00110ABD">
        <w:rPr>
          <w:rFonts w:ascii="Arial" w:hAnsi="Arial" w:cs="Arial"/>
          <w:szCs w:val="24"/>
        </w:rPr>
        <w:t xml:space="preserve"> dans l’environnement</w:t>
      </w:r>
      <w:r w:rsidR="00677C93">
        <w:rPr>
          <w:rFonts w:ascii="Arial" w:hAnsi="Arial" w:cs="Arial"/>
          <w:szCs w:val="24"/>
        </w:rPr>
        <w:t xml:space="preserve"> et a plus précisément travaillé en 2018-2019 à la Ville de Lausanne dans l’unité environnement. Il indique qu’il ne regrette pas le manque d’autonomie de la commune car une commune voisine pourrait être beaucoup moins restrictive, ce qui pourrait avoir un impact sur notre commune, on le voit déjà avec les ondes françaises que l’on capte souvent car plus fortes. Il </w:t>
      </w:r>
      <w:r w:rsidR="00690488">
        <w:rPr>
          <w:rFonts w:ascii="Arial" w:hAnsi="Arial" w:cs="Arial"/>
          <w:szCs w:val="24"/>
        </w:rPr>
        <w:t xml:space="preserve">indique ensuite, concernant le vœu proposé, qu’on aurait intérêt à mutualiser les antennes sauf qu’on aurait </w:t>
      </w:r>
      <w:r w:rsidR="00B145F2">
        <w:rPr>
          <w:rFonts w:ascii="Arial" w:hAnsi="Arial" w:cs="Arial"/>
          <w:szCs w:val="24"/>
        </w:rPr>
        <w:t>finalement trois antennes sur un seul mât, ce qui réduirait le nombre de mâts mais pas d’antennes. Il indique également que plus on aura d’antennes, moins on aura de rayons forts et mieux ce sera pour notre santé</w:t>
      </w:r>
      <w:r w:rsidR="00C55154">
        <w:rPr>
          <w:rFonts w:ascii="Arial" w:hAnsi="Arial" w:cs="Arial"/>
          <w:szCs w:val="24"/>
        </w:rPr>
        <w:t>. Pour ces raisons, il s’opposera au vœu de Ensemble à Gauche. Il acceptera cependant le rapport-préavis.</w:t>
      </w:r>
    </w:p>
    <w:p w:rsidR="00C55154" w:rsidRDefault="00C55154" w:rsidP="00262106">
      <w:pPr>
        <w:rPr>
          <w:rFonts w:ascii="Arial" w:hAnsi="Arial" w:cs="Arial"/>
          <w:szCs w:val="24"/>
        </w:rPr>
      </w:pPr>
    </w:p>
    <w:p w:rsidR="00C55154" w:rsidRDefault="008B6155" w:rsidP="00262106">
      <w:pPr>
        <w:rPr>
          <w:rFonts w:ascii="Arial" w:hAnsi="Arial" w:cs="Arial"/>
          <w:szCs w:val="24"/>
        </w:rPr>
      </w:pPr>
      <w:r>
        <w:rPr>
          <w:rFonts w:ascii="Arial" w:hAnsi="Arial" w:cs="Arial"/>
          <w:b/>
          <w:szCs w:val="24"/>
        </w:rPr>
        <w:t>Un conseiller communal</w:t>
      </w:r>
      <w:r w:rsidR="00C55154">
        <w:rPr>
          <w:rFonts w:ascii="Arial" w:hAnsi="Arial" w:cs="Arial"/>
          <w:szCs w:val="24"/>
        </w:rPr>
        <w:t xml:space="preserve"> remercie la Municipalité pour le rapport-préavis et le pétitionnaires. Il remarque qu’il n’y a presque pas eu de débat au Conseil communal concernant le sujet de la 5G</w:t>
      </w:r>
      <w:r w:rsidR="00A11277">
        <w:rPr>
          <w:rFonts w:ascii="Arial" w:hAnsi="Arial" w:cs="Arial"/>
          <w:szCs w:val="24"/>
        </w:rPr>
        <w:t xml:space="preserve"> à part l’interpellation qu’il a déposée en 2018. Il met en lumière le contraste entre le nombre d’oppositions citoyennes et le peu de débat politique. </w:t>
      </w:r>
      <w:r w:rsidR="00F74574">
        <w:rPr>
          <w:rFonts w:ascii="Arial" w:hAnsi="Arial" w:cs="Arial"/>
          <w:szCs w:val="24"/>
        </w:rPr>
        <w:t xml:space="preserve">Il indique qu’il y aurait la possibilité d’user de la fibre optique plutôt que de la 5G mais que les opérateurs ne semblent </w:t>
      </w:r>
      <w:r w:rsidR="008F7E45">
        <w:rPr>
          <w:rFonts w:ascii="Arial" w:hAnsi="Arial" w:cs="Arial"/>
          <w:szCs w:val="24"/>
        </w:rPr>
        <w:t>pas prêts à accélérer le mouvement. Il indique que la Fondation pour l’évaluation des choix technologiques est peu utilisée en Suisse</w:t>
      </w:r>
      <w:r w:rsidR="00D12452">
        <w:rPr>
          <w:rFonts w:ascii="Arial" w:hAnsi="Arial" w:cs="Arial"/>
          <w:szCs w:val="24"/>
        </w:rPr>
        <w:t xml:space="preserve"> et indique qu’un rapport a été commandé par le Conseil fédéral sur la durabilité, les impacts potentiels sur la santé, etc., et que ce rapport a été adopté en avril 2022 alors que 6700 antennes étaient déjà actives en Suisse. De plus, il indique que la 5G </w:t>
      </w:r>
      <w:r w:rsidR="00D01A51">
        <w:rPr>
          <w:rFonts w:ascii="Arial" w:hAnsi="Arial" w:cs="Arial"/>
          <w:szCs w:val="24"/>
        </w:rPr>
        <w:t>amène</w:t>
      </w:r>
      <w:r w:rsidR="00D12452">
        <w:rPr>
          <w:rFonts w:ascii="Arial" w:hAnsi="Arial" w:cs="Arial"/>
          <w:szCs w:val="24"/>
        </w:rPr>
        <w:t>, en plus des objets connectés, davantage d’accès aux vidéos, partout</w:t>
      </w:r>
      <w:r w:rsidR="00D01A51">
        <w:rPr>
          <w:rFonts w:ascii="Arial" w:hAnsi="Arial" w:cs="Arial"/>
          <w:szCs w:val="24"/>
        </w:rPr>
        <w:t>, ce qui implique toujours plus de consommation numérique irréfléchie pour des usages souvent futiles.</w:t>
      </w:r>
    </w:p>
    <w:p w:rsidR="00D01A51" w:rsidRDefault="00D01A51" w:rsidP="00262106">
      <w:pPr>
        <w:rPr>
          <w:rFonts w:ascii="Arial" w:hAnsi="Arial" w:cs="Arial"/>
          <w:szCs w:val="24"/>
        </w:rPr>
      </w:pPr>
    </w:p>
    <w:p w:rsidR="00D01A51" w:rsidRDefault="008B6155" w:rsidP="00262106">
      <w:pPr>
        <w:rPr>
          <w:rFonts w:ascii="Arial" w:hAnsi="Arial" w:cs="Arial"/>
          <w:szCs w:val="24"/>
        </w:rPr>
      </w:pPr>
      <w:r>
        <w:rPr>
          <w:rFonts w:ascii="Arial" w:hAnsi="Arial" w:cs="Arial"/>
          <w:b/>
          <w:szCs w:val="24"/>
        </w:rPr>
        <w:t>Une conseillère communale</w:t>
      </w:r>
      <w:r w:rsidR="00D01A51">
        <w:rPr>
          <w:rFonts w:ascii="Arial" w:hAnsi="Arial" w:cs="Arial"/>
          <w:szCs w:val="24"/>
        </w:rPr>
        <w:t xml:space="preserve"> ajoute à propos de son vœu que si l’on pense à la concentration d’antennes, alors il faudrait démultiplier </w:t>
      </w:r>
      <w:r w:rsidR="006B0F19">
        <w:rPr>
          <w:rFonts w:ascii="Arial" w:hAnsi="Arial" w:cs="Arial"/>
          <w:szCs w:val="24"/>
        </w:rPr>
        <w:t>ces dernières</w:t>
      </w:r>
      <w:r w:rsidR="00D01A51">
        <w:rPr>
          <w:rFonts w:ascii="Arial" w:hAnsi="Arial" w:cs="Arial"/>
          <w:szCs w:val="24"/>
        </w:rPr>
        <w:t>. En minimisant les lieux</w:t>
      </w:r>
      <w:r w:rsidR="006B0F19">
        <w:rPr>
          <w:rFonts w:ascii="Arial" w:hAnsi="Arial" w:cs="Arial"/>
          <w:szCs w:val="24"/>
        </w:rPr>
        <w:t xml:space="preserve"> d’installation</w:t>
      </w:r>
      <w:r w:rsidR="00D01A51">
        <w:rPr>
          <w:rFonts w:ascii="Arial" w:hAnsi="Arial" w:cs="Arial"/>
          <w:szCs w:val="24"/>
        </w:rPr>
        <w:t>, on permet alors aux personnes de</w:t>
      </w:r>
      <w:r w:rsidR="006B0F19">
        <w:rPr>
          <w:rFonts w:ascii="Arial" w:hAnsi="Arial" w:cs="Arial"/>
          <w:szCs w:val="24"/>
        </w:rPr>
        <w:t xml:space="preserve"> pouvoir</w:t>
      </w:r>
      <w:r w:rsidR="00D01A51">
        <w:rPr>
          <w:rFonts w:ascii="Arial" w:hAnsi="Arial" w:cs="Arial"/>
          <w:szCs w:val="24"/>
        </w:rPr>
        <w:t xml:space="preserve"> s’éloigner au maximum des zones 5G</w:t>
      </w:r>
      <w:r w:rsidR="006B0F19">
        <w:rPr>
          <w:rFonts w:ascii="Arial" w:hAnsi="Arial" w:cs="Arial"/>
          <w:szCs w:val="24"/>
        </w:rPr>
        <w:t xml:space="preserve">. </w:t>
      </w:r>
    </w:p>
    <w:p w:rsidR="006B0F19" w:rsidRDefault="006B0F19" w:rsidP="00262106">
      <w:pPr>
        <w:rPr>
          <w:rFonts w:ascii="Arial" w:hAnsi="Arial" w:cs="Arial"/>
          <w:szCs w:val="24"/>
        </w:rPr>
      </w:pPr>
    </w:p>
    <w:p w:rsidR="006B0F19" w:rsidRDefault="008B6155" w:rsidP="00262106">
      <w:pPr>
        <w:rPr>
          <w:rFonts w:ascii="Arial" w:hAnsi="Arial" w:cs="Arial"/>
          <w:szCs w:val="24"/>
        </w:rPr>
      </w:pPr>
      <w:r>
        <w:rPr>
          <w:rFonts w:ascii="Arial" w:hAnsi="Arial" w:cs="Arial"/>
          <w:b/>
          <w:szCs w:val="24"/>
        </w:rPr>
        <w:t xml:space="preserve">Un conseiller communal </w:t>
      </w:r>
      <w:r w:rsidR="006B0F19">
        <w:rPr>
          <w:rFonts w:ascii="Arial" w:hAnsi="Arial" w:cs="Arial"/>
          <w:szCs w:val="24"/>
        </w:rPr>
        <w:t>rappelle la modification de l’ORNI du 1</w:t>
      </w:r>
      <w:r w:rsidR="006B0F19" w:rsidRPr="006B0F19">
        <w:rPr>
          <w:rFonts w:ascii="Arial" w:hAnsi="Arial" w:cs="Arial"/>
          <w:szCs w:val="24"/>
          <w:vertAlign w:val="superscript"/>
        </w:rPr>
        <w:t>er</w:t>
      </w:r>
      <w:r w:rsidR="006B0F19">
        <w:rPr>
          <w:rFonts w:ascii="Arial" w:hAnsi="Arial" w:cs="Arial"/>
          <w:szCs w:val="24"/>
        </w:rPr>
        <w:t xml:space="preserve"> novembre 2023 qui impose aux opérateurs de rapporter tous les 14 jours l’utilisation de leurs antennes et la puissance émise par celles-ci.</w:t>
      </w:r>
      <w:r w:rsidR="00A63D3E">
        <w:rPr>
          <w:rFonts w:ascii="Arial" w:hAnsi="Arial" w:cs="Arial"/>
          <w:szCs w:val="24"/>
        </w:rPr>
        <w:t xml:space="preserve"> L’information sera alors à disposition de la Confédération, des cantons et des communes. Il indique que même si Monsieur </w:t>
      </w:r>
      <w:proofErr w:type="spellStart"/>
      <w:r w:rsidR="00A63D3E">
        <w:rPr>
          <w:rFonts w:ascii="Arial" w:hAnsi="Arial" w:cs="Arial"/>
          <w:szCs w:val="24"/>
        </w:rPr>
        <w:t>Panchard</w:t>
      </w:r>
      <w:proofErr w:type="spellEnd"/>
      <w:r w:rsidR="00A63D3E">
        <w:rPr>
          <w:rFonts w:ascii="Arial" w:hAnsi="Arial" w:cs="Arial"/>
          <w:szCs w:val="24"/>
        </w:rPr>
        <w:t xml:space="preserve"> indique un grand nombre d’oppositions, celles-ci peuvent être déposées par les mêmes personnes. Enfin, il relève que la plupart des personnes participant à la séance sont sur le Wifi, dont les fréquence sont proches de celles de la 5G.</w:t>
      </w:r>
    </w:p>
    <w:p w:rsidR="00A63D3E" w:rsidRDefault="00A63D3E" w:rsidP="00262106">
      <w:pPr>
        <w:rPr>
          <w:rFonts w:ascii="Arial" w:hAnsi="Arial" w:cs="Arial"/>
          <w:szCs w:val="24"/>
        </w:rPr>
      </w:pPr>
    </w:p>
    <w:p w:rsidR="00A63D3E" w:rsidRDefault="00050A42" w:rsidP="00262106">
      <w:pPr>
        <w:rPr>
          <w:rFonts w:ascii="Arial" w:hAnsi="Arial" w:cs="Arial"/>
          <w:szCs w:val="24"/>
        </w:rPr>
      </w:pPr>
      <w:r>
        <w:rPr>
          <w:rFonts w:ascii="Arial" w:hAnsi="Arial" w:cs="Arial"/>
          <w:b/>
          <w:szCs w:val="24"/>
        </w:rPr>
        <w:lastRenderedPageBreak/>
        <w:t>Madame la Municipale</w:t>
      </w:r>
      <w:r w:rsidR="00A63D3E">
        <w:rPr>
          <w:rFonts w:ascii="Arial" w:hAnsi="Arial" w:cs="Arial"/>
          <w:szCs w:val="24"/>
        </w:rPr>
        <w:t xml:space="preserve"> répond au vœu</w:t>
      </w:r>
      <w:r w:rsidR="00E54D6A">
        <w:rPr>
          <w:rFonts w:ascii="Arial" w:hAnsi="Arial" w:cs="Arial"/>
          <w:szCs w:val="24"/>
        </w:rPr>
        <w:t xml:space="preserve"> en indiquant que la mutualisation des antennes a été tentée au début des projets d’installation des antennes, qu’ils ont par exemple d’ores et déjà défini les garderies</w:t>
      </w:r>
      <w:r w:rsidR="006541CD">
        <w:rPr>
          <w:rFonts w:ascii="Arial" w:hAnsi="Arial" w:cs="Arial"/>
          <w:szCs w:val="24"/>
        </w:rPr>
        <w:t>, écoles et hôpitaux</w:t>
      </w:r>
      <w:r w:rsidR="00E54D6A">
        <w:rPr>
          <w:rFonts w:ascii="Arial" w:hAnsi="Arial" w:cs="Arial"/>
          <w:szCs w:val="24"/>
        </w:rPr>
        <w:t xml:space="preserve"> comme étant des zones sensibles. </w:t>
      </w:r>
      <w:r w:rsidR="00E54D6A" w:rsidRPr="00AE1C7B">
        <w:rPr>
          <w:rFonts w:ascii="Arial" w:hAnsi="Arial" w:cs="Arial"/>
          <w:b/>
          <w:szCs w:val="24"/>
        </w:rPr>
        <w:t>Monsieur Thomas</w:t>
      </w:r>
      <w:r w:rsidR="00E54D6A">
        <w:rPr>
          <w:rFonts w:ascii="Arial" w:hAnsi="Arial" w:cs="Arial"/>
          <w:szCs w:val="24"/>
        </w:rPr>
        <w:t xml:space="preserve"> ajoute qu’ils se sont beaucoup appuyés sur le canton</w:t>
      </w:r>
      <w:r w:rsidR="006541CD">
        <w:rPr>
          <w:rFonts w:ascii="Arial" w:hAnsi="Arial" w:cs="Arial"/>
          <w:szCs w:val="24"/>
        </w:rPr>
        <w:t xml:space="preserve"> pour rédiger le rapport-préavis, que le partage des mâts existe d’ores et déjà mais que depuis, le canton et les opérateurs indiquent que le partage n’est quasiment plus possible</w:t>
      </w:r>
      <w:r w:rsidR="00AE1C7B">
        <w:rPr>
          <w:rFonts w:ascii="Arial" w:hAnsi="Arial" w:cs="Arial"/>
          <w:szCs w:val="24"/>
        </w:rPr>
        <w:t xml:space="preserve"> car les installations utilisent la pleine puissance potentielle. Un opérateur ne laisse pas de marge aux autres et des stratégies impliquent la recherche de nouveaux endroits pour les antennes. La coordination est difficile et requiert l’appui du canton ou d’une autorité supérieure.</w:t>
      </w:r>
    </w:p>
    <w:p w:rsidR="00AE1C7B" w:rsidRDefault="00AE1C7B" w:rsidP="00262106">
      <w:pPr>
        <w:rPr>
          <w:rFonts w:ascii="Arial" w:hAnsi="Arial" w:cs="Arial"/>
          <w:szCs w:val="24"/>
        </w:rPr>
      </w:pPr>
    </w:p>
    <w:p w:rsidR="00AE1C7B" w:rsidRPr="00AE1C7B" w:rsidRDefault="00AE1C7B" w:rsidP="00262106">
      <w:pPr>
        <w:rPr>
          <w:rFonts w:ascii="Arial" w:hAnsi="Arial" w:cs="Arial"/>
          <w:b/>
          <w:szCs w:val="24"/>
        </w:rPr>
      </w:pPr>
      <w:r w:rsidRPr="00AE1C7B">
        <w:rPr>
          <w:rFonts w:ascii="Arial" w:hAnsi="Arial" w:cs="Arial"/>
          <w:b/>
          <w:szCs w:val="24"/>
        </w:rPr>
        <w:t>Discussion particulière</w:t>
      </w:r>
    </w:p>
    <w:p w:rsidR="00AE1C7B" w:rsidRDefault="00AE1C7B" w:rsidP="00262106">
      <w:pPr>
        <w:rPr>
          <w:rFonts w:ascii="Arial" w:hAnsi="Arial" w:cs="Arial"/>
          <w:szCs w:val="24"/>
        </w:rPr>
      </w:pPr>
    </w:p>
    <w:p w:rsidR="00AE1C7B" w:rsidRPr="00FB5911" w:rsidRDefault="00AE1C7B" w:rsidP="00262106">
      <w:pPr>
        <w:rPr>
          <w:rFonts w:ascii="Arial" w:hAnsi="Arial" w:cs="Arial"/>
          <w:i/>
          <w:szCs w:val="24"/>
          <w:u w:val="single"/>
        </w:rPr>
      </w:pPr>
      <w:r w:rsidRPr="00FB5911">
        <w:rPr>
          <w:rFonts w:ascii="Arial" w:hAnsi="Arial" w:cs="Arial"/>
          <w:i/>
          <w:szCs w:val="24"/>
          <w:u w:val="single"/>
        </w:rPr>
        <w:t>Chapitre 5. Réponse à la pétition du Collectif Sous-Gare sans antenne…</w:t>
      </w:r>
    </w:p>
    <w:p w:rsidR="00AE1C7B" w:rsidRDefault="00AE1C7B" w:rsidP="00262106">
      <w:pPr>
        <w:rPr>
          <w:rFonts w:ascii="Arial" w:hAnsi="Arial" w:cs="Arial"/>
          <w:szCs w:val="24"/>
        </w:rPr>
      </w:pPr>
    </w:p>
    <w:p w:rsidR="00576BA1" w:rsidRDefault="008B6155" w:rsidP="00262106">
      <w:pPr>
        <w:rPr>
          <w:rFonts w:ascii="Arial" w:hAnsi="Arial" w:cs="Arial"/>
          <w:szCs w:val="24"/>
        </w:rPr>
      </w:pPr>
      <w:r>
        <w:rPr>
          <w:rFonts w:ascii="Arial" w:hAnsi="Arial" w:cs="Arial"/>
          <w:b/>
          <w:szCs w:val="24"/>
        </w:rPr>
        <w:t>Un conseiller communal</w:t>
      </w:r>
      <w:r w:rsidR="00576BA1">
        <w:rPr>
          <w:rFonts w:ascii="Arial" w:hAnsi="Arial" w:cs="Arial"/>
          <w:szCs w:val="24"/>
        </w:rPr>
        <w:t xml:space="preserve"> demande comment les pétitionnaires seront informés de la réponse. Ce à quoi </w:t>
      </w:r>
      <w:r w:rsidR="00050A42">
        <w:rPr>
          <w:rFonts w:ascii="Arial" w:hAnsi="Arial" w:cs="Arial"/>
          <w:b/>
          <w:szCs w:val="24"/>
        </w:rPr>
        <w:t>Madame la Municipale</w:t>
      </w:r>
      <w:r w:rsidR="00576BA1">
        <w:rPr>
          <w:rFonts w:ascii="Arial" w:hAnsi="Arial" w:cs="Arial"/>
          <w:szCs w:val="24"/>
        </w:rPr>
        <w:t xml:space="preserve"> répond que cela sera fait comme à chaque fois, avec un retour auprès des personnes et le rapport-préavis permettra d’apporter des éléments de réponse.</w:t>
      </w:r>
    </w:p>
    <w:p w:rsidR="00576BA1" w:rsidRDefault="00576BA1" w:rsidP="00262106">
      <w:pPr>
        <w:rPr>
          <w:rFonts w:ascii="Arial" w:hAnsi="Arial" w:cs="Arial"/>
          <w:szCs w:val="24"/>
        </w:rPr>
      </w:pPr>
    </w:p>
    <w:p w:rsidR="00576BA1" w:rsidRDefault="008B6155" w:rsidP="00262106">
      <w:pPr>
        <w:rPr>
          <w:rFonts w:ascii="Arial" w:hAnsi="Arial" w:cs="Arial"/>
          <w:szCs w:val="24"/>
        </w:rPr>
      </w:pPr>
      <w:r>
        <w:rPr>
          <w:rFonts w:ascii="Arial" w:hAnsi="Arial" w:cs="Arial"/>
          <w:b/>
          <w:szCs w:val="24"/>
        </w:rPr>
        <w:t>Un conseiller communal</w:t>
      </w:r>
      <w:r w:rsidR="00576BA1">
        <w:rPr>
          <w:rFonts w:ascii="Arial" w:hAnsi="Arial" w:cs="Arial"/>
          <w:szCs w:val="24"/>
        </w:rPr>
        <w:t xml:space="preserve"> fait remarquer que plusieurs mois sont passés depuis la décision citée du 11 novembre 2021 qui indique qu’une décision d’installation de l’antenne ne devrait pas arriver avant plusieurs mois</w:t>
      </w:r>
      <w:r w:rsidR="00AB56A7">
        <w:rPr>
          <w:rFonts w:ascii="Arial" w:hAnsi="Arial" w:cs="Arial"/>
          <w:szCs w:val="24"/>
        </w:rPr>
        <w:t xml:space="preserve"> et demande ce qu’il en est.</w:t>
      </w:r>
    </w:p>
    <w:p w:rsidR="00AB56A7" w:rsidRDefault="00AB56A7" w:rsidP="00262106">
      <w:pPr>
        <w:rPr>
          <w:rFonts w:ascii="Arial" w:hAnsi="Arial" w:cs="Arial"/>
          <w:szCs w:val="24"/>
        </w:rPr>
      </w:pPr>
    </w:p>
    <w:p w:rsidR="00AB56A7" w:rsidRDefault="00AB56A7" w:rsidP="00262106">
      <w:pPr>
        <w:rPr>
          <w:rFonts w:ascii="Arial" w:hAnsi="Arial" w:cs="Arial"/>
          <w:szCs w:val="24"/>
        </w:rPr>
      </w:pPr>
      <w:r w:rsidRPr="00AB56A7">
        <w:rPr>
          <w:rFonts w:ascii="Arial" w:hAnsi="Arial" w:cs="Arial"/>
          <w:b/>
          <w:szCs w:val="24"/>
        </w:rPr>
        <w:t>Monsieur Thomas</w:t>
      </w:r>
      <w:r>
        <w:rPr>
          <w:rFonts w:ascii="Arial" w:hAnsi="Arial" w:cs="Arial"/>
          <w:szCs w:val="24"/>
        </w:rPr>
        <w:t xml:space="preserve"> répond que le recours a été rejeté mi-janvier par la Cour de droit administratif et public (CDAP) de l’Etat de Vaud.</w:t>
      </w:r>
    </w:p>
    <w:p w:rsidR="00AB56A7" w:rsidRDefault="00AB56A7" w:rsidP="00262106">
      <w:pPr>
        <w:rPr>
          <w:rFonts w:ascii="Arial" w:hAnsi="Arial" w:cs="Arial"/>
          <w:szCs w:val="24"/>
        </w:rPr>
      </w:pPr>
    </w:p>
    <w:p w:rsidR="00AB56A7" w:rsidRDefault="004C6989" w:rsidP="00262106">
      <w:pPr>
        <w:rPr>
          <w:rFonts w:ascii="Arial" w:hAnsi="Arial" w:cs="Arial"/>
          <w:szCs w:val="24"/>
        </w:rPr>
      </w:pPr>
      <w:r>
        <w:rPr>
          <w:rFonts w:ascii="Arial" w:hAnsi="Arial" w:cs="Arial"/>
          <w:b/>
          <w:szCs w:val="24"/>
        </w:rPr>
        <w:t>Une conseillère communale</w:t>
      </w:r>
      <w:r w:rsidR="00AB56A7">
        <w:rPr>
          <w:rFonts w:ascii="Arial" w:hAnsi="Arial" w:cs="Arial"/>
          <w:szCs w:val="24"/>
        </w:rPr>
        <w:t xml:space="preserve"> demande si un plan communal a été mis en place pour désigner les zones d’installation possibles des antennes ou si c’est prévu, ce à quoi </w:t>
      </w:r>
      <w:r w:rsidR="00050A42">
        <w:rPr>
          <w:rFonts w:ascii="Arial" w:hAnsi="Arial" w:cs="Arial"/>
          <w:b/>
          <w:szCs w:val="24"/>
        </w:rPr>
        <w:t>Madame la Municipale</w:t>
      </w:r>
      <w:r w:rsidR="00AB56A7" w:rsidRPr="002E37F4">
        <w:rPr>
          <w:rFonts w:ascii="Arial" w:hAnsi="Arial" w:cs="Arial"/>
          <w:b/>
          <w:szCs w:val="24"/>
        </w:rPr>
        <w:t xml:space="preserve"> </w:t>
      </w:r>
      <w:r w:rsidR="00AB56A7">
        <w:rPr>
          <w:rFonts w:ascii="Arial" w:hAnsi="Arial" w:cs="Arial"/>
          <w:szCs w:val="24"/>
        </w:rPr>
        <w:t>répond que ça</w:t>
      </w:r>
      <w:r w:rsidR="002E37F4">
        <w:rPr>
          <w:rFonts w:ascii="Arial" w:hAnsi="Arial" w:cs="Arial"/>
          <w:szCs w:val="24"/>
        </w:rPr>
        <w:t xml:space="preserve"> n’était pas une option retenue par le collègue municipal. </w:t>
      </w:r>
      <w:r>
        <w:rPr>
          <w:rFonts w:ascii="Arial" w:hAnsi="Arial" w:cs="Arial"/>
          <w:b/>
          <w:szCs w:val="24"/>
        </w:rPr>
        <w:t>La conseillère communale</w:t>
      </w:r>
      <w:r w:rsidR="002E37F4">
        <w:rPr>
          <w:rFonts w:ascii="Arial" w:hAnsi="Arial" w:cs="Arial"/>
          <w:szCs w:val="24"/>
        </w:rPr>
        <w:t xml:space="preserve"> prend alors acte de la réponse et proposera sûrement un postulat dans les semaines ou mois à venir.</w:t>
      </w:r>
    </w:p>
    <w:p w:rsidR="002E37F4" w:rsidRDefault="002E37F4" w:rsidP="00262106">
      <w:pPr>
        <w:rPr>
          <w:rFonts w:ascii="Arial" w:hAnsi="Arial" w:cs="Arial"/>
          <w:szCs w:val="24"/>
        </w:rPr>
      </w:pPr>
    </w:p>
    <w:p w:rsidR="002E37F4" w:rsidRPr="00FB5911" w:rsidRDefault="002E37F4" w:rsidP="00262106">
      <w:pPr>
        <w:rPr>
          <w:rFonts w:ascii="Arial" w:hAnsi="Arial" w:cs="Arial"/>
          <w:i/>
          <w:szCs w:val="24"/>
          <w:u w:val="single"/>
        </w:rPr>
      </w:pPr>
      <w:r w:rsidRPr="00FB5911">
        <w:rPr>
          <w:rFonts w:ascii="Arial" w:hAnsi="Arial" w:cs="Arial"/>
          <w:i/>
          <w:szCs w:val="24"/>
          <w:u w:val="single"/>
        </w:rPr>
        <w:t>Chapitre 6. Impact sur le développement durable</w:t>
      </w:r>
    </w:p>
    <w:p w:rsidR="00FB5911" w:rsidRPr="002E37F4" w:rsidRDefault="00FB5911" w:rsidP="00262106">
      <w:pPr>
        <w:rPr>
          <w:rFonts w:ascii="Arial" w:hAnsi="Arial" w:cs="Arial"/>
          <w:i/>
          <w:szCs w:val="24"/>
        </w:rPr>
      </w:pPr>
    </w:p>
    <w:p w:rsidR="002E37F4" w:rsidRDefault="004C6989" w:rsidP="00262106">
      <w:pPr>
        <w:rPr>
          <w:rFonts w:ascii="Arial" w:hAnsi="Arial" w:cs="Arial"/>
          <w:szCs w:val="24"/>
        </w:rPr>
      </w:pPr>
      <w:r>
        <w:rPr>
          <w:rFonts w:ascii="Arial" w:hAnsi="Arial" w:cs="Arial"/>
          <w:b/>
          <w:szCs w:val="24"/>
        </w:rPr>
        <w:t>Un conseiller communal</w:t>
      </w:r>
      <w:r w:rsidR="002E37F4">
        <w:rPr>
          <w:rFonts w:ascii="Arial" w:hAnsi="Arial" w:cs="Arial"/>
          <w:szCs w:val="24"/>
        </w:rPr>
        <w:t xml:space="preserve"> apprécie la réponse de ce chapitre mais préfère le titre de la partie 3.7</w:t>
      </w:r>
    </w:p>
    <w:p w:rsidR="00D01A51" w:rsidRDefault="00D01A51" w:rsidP="00262106">
      <w:pPr>
        <w:rPr>
          <w:rFonts w:ascii="Arial" w:hAnsi="Arial" w:cs="Arial"/>
          <w:szCs w:val="24"/>
        </w:rPr>
      </w:pPr>
    </w:p>
    <w:p w:rsidR="00FB5911" w:rsidRPr="00FB5911" w:rsidRDefault="00FB5911" w:rsidP="00262106">
      <w:pPr>
        <w:rPr>
          <w:rFonts w:ascii="Arial" w:hAnsi="Arial" w:cs="Arial"/>
          <w:i/>
          <w:szCs w:val="24"/>
          <w:u w:val="single"/>
        </w:rPr>
      </w:pPr>
      <w:r w:rsidRPr="00FB5911">
        <w:rPr>
          <w:rFonts w:ascii="Arial" w:hAnsi="Arial" w:cs="Arial"/>
          <w:i/>
          <w:szCs w:val="24"/>
          <w:u w:val="single"/>
        </w:rPr>
        <w:t>Chapitre 9. Conclusions</w:t>
      </w:r>
    </w:p>
    <w:p w:rsidR="00FB5911" w:rsidRPr="00FB5911" w:rsidRDefault="00FB5911" w:rsidP="00262106">
      <w:pPr>
        <w:rPr>
          <w:rFonts w:ascii="Arial" w:hAnsi="Arial" w:cs="Arial"/>
          <w:i/>
          <w:szCs w:val="24"/>
        </w:rPr>
      </w:pPr>
    </w:p>
    <w:p w:rsidR="00FB5911" w:rsidRDefault="00FB5911" w:rsidP="00262106">
      <w:pPr>
        <w:rPr>
          <w:rFonts w:ascii="Arial" w:hAnsi="Arial" w:cs="Arial"/>
          <w:szCs w:val="24"/>
        </w:rPr>
      </w:pPr>
      <w:r>
        <w:rPr>
          <w:rFonts w:ascii="Arial" w:hAnsi="Arial" w:cs="Arial"/>
          <w:szCs w:val="24"/>
        </w:rPr>
        <w:t>Le vœu est rappelé :</w:t>
      </w:r>
    </w:p>
    <w:p w:rsidR="00FB5911" w:rsidRDefault="00FB5911" w:rsidP="00262106">
      <w:pPr>
        <w:rPr>
          <w:rFonts w:ascii="Arial" w:hAnsi="Arial" w:cs="Arial"/>
          <w:szCs w:val="24"/>
        </w:rPr>
      </w:pPr>
    </w:p>
    <w:p w:rsidR="00FB5911" w:rsidRDefault="00FB5911" w:rsidP="00FB5911">
      <w:pPr>
        <w:rPr>
          <w:rFonts w:ascii="Arial" w:hAnsi="Arial" w:cs="Arial"/>
          <w:szCs w:val="24"/>
        </w:rPr>
      </w:pPr>
      <w:r w:rsidRPr="00C63A32">
        <w:rPr>
          <w:rFonts w:ascii="Arial" w:hAnsi="Arial" w:cs="Arial"/>
          <w:szCs w:val="24"/>
        </w:rPr>
        <w:t>« La commission souhaite que la Municipalité évalue le potentiel d’un partage des installations entre différents opérateurs et demande un tel partage tant que le degré de saturation des installations le permet, ceci dans l’objectif de réduire au minimum le besoin de construire de nouvelles installations ».</w:t>
      </w:r>
    </w:p>
    <w:p w:rsidR="00FB5911" w:rsidRDefault="00FB5911" w:rsidP="00FB5911">
      <w:pPr>
        <w:rPr>
          <w:rFonts w:ascii="Arial" w:hAnsi="Arial" w:cs="Arial"/>
          <w:szCs w:val="24"/>
        </w:rPr>
      </w:pPr>
    </w:p>
    <w:p w:rsidR="00FB5911" w:rsidRDefault="004C6989" w:rsidP="00FB5911">
      <w:pPr>
        <w:rPr>
          <w:rFonts w:ascii="Arial" w:hAnsi="Arial" w:cs="Arial"/>
          <w:szCs w:val="24"/>
        </w:rPr>
      </w:pPr>
      <w:r>
        <w:rPr>
          <w:rFonts w:ascii="Arial" w:hAnsi="Arial" w:cs="Arial"/>
          <w:b/>
          <w:szCs w:val="24"/>
        </w:rPr>
        <w:t>Un conseiller communal</w:t>
      </w:r>
      <w:r w:rsidR="00FB5911">
        <w:rPr>
          <w:rFonts w:ascii="Arial" w:hAnsi="Arial" w:cs="Arial"/>
          <w:szCs w:val="24"/>
        </w:rPr>
        <w:t xml:space="preserve"> rappelle que la Municipalité a affirmé que cette mutualisation n’était pas possible.</w:t>
      </w:r>
    </w:p>
    <w:p w:rsidR="00FB5911" w:rsidRDefault="00FB5911" w:rsidP="00FB5911">
      <w:pPr>
        <w:rPr>
          <w:rFonts w:ascii="Arial" w:hAnsi="Arial" w:cs="Arial"/>
          <w:szCs w:val="24"/>
        </w:rPr>
      </w:pPr>
    </w:p>
    <w:p w:rsidR="00251CFB" w:rsidRPr="00251CFB" w:rsidRDefault="004C6989" w:rsidP="00251CFB">
      <w:pPr>
        <w:rPr>
          <w:rFonts w:ascii="Arial" w:hAnsi="Arial" w:cs="Arial"/>
          <w:szCs w:val="24"/>
        </w:rPr>
      </w:pPr>
      <w:r>
        <w:rPr>
          <w:rFonts w:ascii="Arial" w:hAnsi="Arial" w:cs="Arial"/>
          <w:b/>
          <w:szCs w:val="24"/>
        </w:rPr>
        <w:lastRenderedPageBreak/>
        <w:t>Une conseillère communale</w:t>
      </w:r>
      <w:r w:rsidR="00251CFB" w:rsidRPr="00251CFB">
        <w:rPr>
          <w:rFonts w:ascii="Arial" w:hAnsi="Arial" w:cs="Arial"/>
          <w:szCs w:val="24"/>
        </w:rPr>
        <w:t xml:space="preserve"> a compris que la démarche était en cours et qu’elle ne satisfait pas la Municipalité pour l’instant.</w:t>
      </w:r>
      <w:r w:rsidR="00251CFB">
        <w:rPr>
          <w:rFonts w:ascii="Arial" w:hAnsi="Arial" w:cs="Arial"/>
          <w:szCs w:val="24"/>
        </w:rPr>
        <w:br/>
      </w:r>
    </w:p>
    <w:p w:rsidR="00251CFB" w:rsidRPr="00251CFB" w:rsidRDefault="00050A42" w:rsidP="00251CFB">
      <w:pPr>
        <w:rPr>
          <w:rFonts w:ascii="Arial" w:hAnsi="Arial" w:cs="Arial"/>
          <w:szCs w:val="24"/>
        </w:rPr>
      </w:pPr>
      <w:r>
        <w:rPr>
          <w:rFonts w:ascii="Arial" w:hAnsi="Arial" w:cs="Arial"/>
          <w:b/>
          <w:szCs w:val="24"/>
        </w:rPr>
        <w:t>Madame la Municipale</w:t>
      </w:r>
      <w:r w:rsidR="00251CFB" w:rsidRPr="00251CFB">
        <w:rPr>
          <w:rFonts w:ascii="Arial" w:hAnsi="Arial" w:cs="Arial"/>
          <w:szCs w:val="24"/>
        </w:rPr>
        <w:t xml:space="preserve"> répond que les discussions ont commencé en 2018. Le </w:t>
      </w:r>
      <w:r w:rsidR="00251CFB">
        <w:rPr>
          <w:rFonts w:ascii="Arial" w:hAnsi="Arial" w:cs="Arial"/>
          <w:szCs w:val="24"/>
        </w:rPr>
        <w:t>c</w:t>
      </w:r>
      <w:r w:rsidR="00251CFB" w:rsidRPr="00251CFB">
        <w:rPr>
          <w:rFonts w:ascii="Arial" w:hAnsi="Arial" w:cs="Arial"/>
          <w:szCs w:val="24"/>
        </w:rPr>
        <w:t>anton a ensuite fait un état de la situation et a répondu que ce n’était pas possible.</w:t>
      </w:r>
      <w:r w:rsidR="00251CFB">
        <w:rPr>
          <w:rFonts w:ascii="Arial" w:hAnsi="Arial" w:cs="Arial"/>
          <w:szCs w:val="24"/>
        </w:rPr>
        <w:br/>
      </w:r>
    </w:p>
    <w:p w:rsidR="00251CFB" w:rsidRPr="00251CFB" w:rsidRDefault="00251CFB" w:rsidP="00251CFB">
      <w:pPr>
        <w:rPr>
          <w:rFonts w:ascii="Arial" w:hAnsi="Arial" w:cs="Arial"/>
          <w:szCs w:val="24"/>
        </w:rPr>
      </w:pPr>
      <w:r w:rsidRPr="00251CFB">
        <w:rPr>
          <w:rFonts w:ascii="Arial" w:hAnsi="Arial" w:cs="Arial"/>
          <w:b/>
          <w:szCs w:val="24"/>
        </w:rPr>
        <w:t>La présidente</w:t>
      </w:r>
      <w:r w:rsidRPr="00251CFB">
        <w:rPr>
          <w:rFonts w:ascii="Arial" w:hAnsi="Arial" w:cs="Arial"/>
          <w:szCs w:val="24"/>
        </w:rPr>
        <w:t xml:space="preserve"> demande si </w:t>
      </w:r>
      <w:r w:rsidR="004C6989">
        <w:rPr>
          <w:rFonts w:ascii="Arial" w:hAnsi="Arial" w:cs="Arial"/>
          <w:b/>
          <w:szCs w:val="24"/>
        </w:rPr>
        <w:t>la conseillère communale</w:t>
      </w:r>
      <w:r w:rsidRPr="00251CFB">
        <w:rPr>
          <w:rFonts w:ascii="Arial" w:hAnsi="Arial" w:cs="Arial"/>
          <w:szCs w:val="24"/>
        </w:rPr>
        <w:t xml:space="preserve"> souhaite maintenir son vœu.</w:t>
      </w:r>
      <w:r>
        <w:rPr>
          <w:rFonts w:ascii="Arial" w:hAnsi="Arial" w:cs="Arial"/>
          <w:szCs w:val="24"/>
        </w:rPr>
        <w:br/>
      </w:r>
    </w:p>
    <w:p w:rsidR="00FB5911" w:rsidRDefault="004C6989" w:rsidP="00251CFB">
      <w:pPr>
        <w:rPr>
          <w:rFonts w:ascii="Arial" w:hAnsi="Arial" w:cs="Arial"/>
          <w:szCs w:val="24"/>
        </w:rPr>
      </w:pPr>
      <w:r>
        <w:rPr>
          <w:rFonts w:ascii="Arial" w:hAnsi="Arial" w:cs="Arial"/>
          <w:b/>
          <w:szCs w:val="24"/>
        </w:rPr>
        <w:t>La conseillère communale</w:t>
      </w:r>
      <w:r w:rsidR="00251CFB" w:rsidRPr="00251CFB">
        <w:rPr>
          <w:rFonts w:ascii="Arial" w:hAnsi="Arial" w:cs="Arial"/>
          <w:szCs w:val="24"/>
        </w:rPr>
        <w:t xml:space="preserve"> confirme le maintien de son vœu, en espérant qu’il puisse donner plus de poids à la Municipalité dans les rencontres avec les opérateurs et le</w:t>
      </w:r>
      <w:r w:rsidR="00251CFB">
        <w:rPr>
          <w:rFonts w:ascii="Arial" w:hAnsi="Arial" w:cs="Arial"/>
          <w:szCs w:val="24"/>
        </w:rPr>
        <w:t xml:space="preserve"> c</w:t>
      </w:r>
      <w:r w:rsidR="00251CFB" w:rsidRPr="00251CFB">
        <w:rPr>
          <w:rFonts w:ascii="Arial" w:hAnsi="Arial" w:cs="Arial"/>
          <w:szCs w:val="24"/>
        </w:rPr>
        <w:t>anton.</w:t>
      </w:r>
    </w:p>
    <w:p w:rsidR="00251CFB" w:rsidRDefault="00251CFB" w:rsidP="00251CFB">
      <w:pPr>
        <w:rPr>
          <w:rFonts w:ascii="Arial" w:hAnsi="Arial" w:cs="Arial"/>
          <w:szCs w:val="24"/>
        </w:rPr>
      </w:pPr>
    </w:p>
    <w:p w:rsidR="00251CFB" w:rsidRDefault="00251CFB" w:rsidP="00251CFB">
      <w:pPr>
        <w:rPr>
          <w:rFonts w:ascii="Arial" w:hAnsi="Arial" w:cs="Arial"/>
          <w:szCs w:val="24"/>
        </w:rPr>
      </w:pPr>
      <w:r w:rsidRPr="00F0209E">
        <w:rPr>
          <w:rFonts w:ascii="Arial" w:hAnsi="Arial" w:cs="Arial"/>
          <w:b/>
          <w:szCs w:val="24"/>
        </w:rPr>
        <w:t>La commission, de par le vote négatif de la présidente, refuse le vœu</w:t>
      </w:r>
      <w:r>
        <w:rPr>
          <w:rFonts w:ascii="Arial" w:hAnsi="Arial" w:cs="Arial"/>
          <w:szCs w:val="24"/>
        </w:rPr>
        <w:t> par :</w:t>
      </w:r>
    </w:p>
    <w:p w:rsidR="00251CFB" w:rsidRDefault="00251CFB" w:rsidP="00251CFB">
      <w:pPr>
        <w:rPr>
          <w:rFonts w:ascii="Arial" w:hAnsi="Arial" w:cs="Arial"/>
          <w:szCs w:val="24"/>
        </w:rPr>
      </w:pPr>
    </w:p>
    <w:p w:rsidR="00251CFB" w:rsidRDefault="00251CFB" w:rsidP="00251CFB">
      <w:pPr>
        <w:rPr>
          <w:rFonts w:ascii="Arial" w:hAnsi="Arial" w:cs="Arial"/>
          <w:szCs w:val="24"/>
        </w:rPr>
      </w:pPr>
      <w:r>
        <w:rPr>
          <w:rFonts w:ascii="Arial" w:hAnsi="Arial" w:cs="Arial"/>
          <w:szCs w:val="24"/>
        </w:rPr>
        <w:tab/>
        <w:t>4</w:t>
      </w:r>
      <w:r>
        <w:rPr>
          <w:rFonts w:ascii="Arial" w:hAnsi="Arial" w:cs="Arial"/>
          <w:szCs w:val="24"/>
        </w:rPr>
        <w:tab/>
        <w:t>Oui</w:t>
      </w:r>
    </w:p>
    <w:p w:rsidR="00251CFB" w:rsidRDefault="00251CFB" w:rsidP="00251CFB">
      <w:pPr>
        <w:rPr>
          <w:rFonts w:ascii="Arial" w:hAnsi="Arial" w:cs="Arial"/>
          <w:szCs w:val="24"/>
        </w:rPr>
      </w:pPr>
      <w:r>
        <w:rPr>
          <w:rFonts w:ascii="Arial" w:hAnsi="Arial" w:cs="Arial"/>
          <w:szCs w:val="24"/>
        </w:rPr>
        <w:tab/>
        <w:t>4</w:t>
      </w:r>
      <w:r>
        <w:rPr>
          <w:rFonts w:ascii="Arial" w:hAnsi="Arial" w:cs="Arial"/>
          <w:szCs w:val="24"/>
        </w:rPr>
        <w:tab/>
        <w:t>Non</w:t>
      </w:r>
    </w:p>
    <w:p w:rsidR="00FB5911" w:rsidRPr="00262106" w:rsidRDefault="00251CFB" w:rsidP="00262106">
      <w:pPr>
        <w:rPr>
          <w:rFonts w:ascii="Arial" w:hAnsi="Arial" w:cs="Arial"/>
          <w:szCs w:val="24"/>
        </w:rPr>
      </w:pPr>
      <w:r>
        <w:rPr>
          <w:rFonts w:ascii="Arial" w:hAnsi="Arial" w:cs="Arial"/>
          <w:szCs w:val="24"/>
        </w:rPr>
        <w:tab/>
        <w:t>3</w:t>
      </w:r>
      <w:r>
        <w:rPr>
          <w:rFonts w:ascii="Arial" w:hAnsi="Arial" w:cs="Arial"/>
          <w:szCs w:val="24"/>
        </w:rPr>
        <w:tab/>
        <w:t>Abstentions</w:t>
      </w:r>
    </w:p>
    <w:p w:rsidR="00F3734A" w:rsidRPr="00262106" w:rsidRDefault="00F3734A" w:rsidP="00262106">
      <w:pPr>
        <w:pBdr>
          <w:bottom w:val="single" w:sz="4" w:space="1" w:color="000000"/>
        </w:pBdr>
        <w:rPr>
          <w:rFonts w:ascii="Arial" w:hAnsi="Arial" w:cs="Arial"/>
          <w:szCs w:val="24"/>
        </w:rPr>
      </w:pPr>
    </w:p>
    <w:p w:rsidR="00F3734A" w:rsidRPr="00262106" w:rsidRDefault="00F3734A" w:rsidP="00262106">
      <w:pPr>
        <w:rPr>
          <w:rFonts w:ascii="Arial" w:hAnsi="Arial" w:cs="Arial"/>
          <w:szCs w:val="24"/>
        </w:rPr>
      </w:pPr>
    </w:p>
    <w:p w:rsidR="00F3734A" w:rsidRPr="00262106" w:rsidRDefault="00F3734A" w:rsidP="00262106">
      <w:pPr>
        <w:rPr>
          <w:rFonts w:ascii="Arial" w:hAnsi="Arial" w:cs="Arial"/>
          <w:szCs w:val="24"/>
        </w:rPr>
      </w:pPr>
    </w:p>
    <w:p w:rsidR="000F6BB3" w:rsidRDefault="00D6412B" w:rsidP="00F0209E">
      <w:pPr>
        <w:rPr>
          <w:rFonts w:ascii="Arial" w:hAnsi="Arial" w:cs="Arial"/>
          <w:szCs w:val="24"/>
        </w:rPr>
      </w:pPr>
      <w:r w:rsidRPr="00262106">
        <w:rPr>
          <w:rFonts w:ascii="Arial" w:hAnsi="Arial" w:cs="Arial"/>
          <w:b/>
          <w:szCs w:val="24"/>
        </w:rPr>
        <w:t>Conclusion</w:t>
      </w:r>
      <w:r w:rsidR="00F3734A" w:rsidRPr="00262106">
        <w:rPr>
          <w:rFonts w:ascii="Arial" w:hAnsi="Arial" w:cs="Arial"/>
          <w:b/>
          <w:szCs w:val="24"/>
        </w:rPr>
        <w:t>(s) de la commission</w:t>
      </w:r>
      <w:r w:rsidR="00F3734A" w:rsidRPr="00262106">
        <w:rPr>
          <w:rFonts w:ascii="Arial" w:hAnsi="Arial" w:cs="Arial"/>
          <w:szCs w:val="24"/>
        </w:rPr>
        <w:t xml:space="preserve"> : </w:t>
      </w:r>
    </w:p>
    <w:p w:rsidR="004111E3" w:rsidRDefault="004111E3" w:rsidP="00262106">
      <w:pPr>
        <w:rPr>
          <w:rFonts w:ascii="Arial" w:hAnsi="Arial" w:cs="Arial"/>
          <w:szCs w:val="24"/>
        </w:rPr>
      </w:pPr>
    </w:p>
    <w:p w:rsidR="004111E3" w:rsidRDefault="004111E3" w:rsidP="00262106">
      <w:pPr>
        <w:rPr>
          <w:rFonts w:ascii="Arial" w:hAnsi="Arial" w:cs="Arial"/>
          <w:szCs w:val="24"/>
        </w:rPr>
      </w:pPr>
      <w:r>
        <w:rPr>
          <w:rFonts w:ascii="Arial" w:hAnsi="Arial" w:cs="Arial"/>
          <w:szCs w:val="24"/>
        </w:rPr>
        <w:t xml:space="preserve">La présidente propose alors de voter en bloc les conclusions </w:t>
      </w:r>
      <w:r w:rsidR="00A263EB">
        <w:rPr>
          <w:rFonts w:ascii="Arial" w:hAnsi="Arial" w:cs="Arial"/>
          <w:szCs w:val="24"/>
        </w:rPr>
        <w:t>du rapport-préavis</w:t>
      </w:r>
      <w:r>
        <w:rPr>
          <w:rFonts w:ascii="Arial" w:hAnsi="Arial" w:cs="Arial"/>
          <w:szCs w:val="24"/>
        </w:rPr>
        <w:t> :</w:t>
      </w:r>
    </w:p>
    <w:p w:rsidR="004111E3" w:rsidRDefault="004111E3" w:rsidP="00262106">
      <w:pPr>
        <w:rPr>
          <w:rFonts w:ascii="Arial" w:hAnsi="Arial" w:cs="Arial"/>
          <w:szCs w:val="24"/>
        </w:rPr>
      </w:pPr>
    </w:p>
    <w:p w:rsidR="004111E3" w:rsidRPr="00F0209E" w:rsidRDefault="004111E3" w:rsidP="004111E3">
      <w:pPr>
        <w:rPr>
          <w:rFonts w:ascii="Arial" w:hAnsi="Arial" w:cs="Arial"/>
          <w:b/>
          <w:szCs w:val="24"/>
          <w:lang w:val="fr-FR"/>
        </w:rPr>
      </w:pPr>
      <w:r w:rsidRPr="00F0209E">
        <w:rPr>
          <w:rFonts w:ascii="Arial" w:hAnsi="Arial" w:cs="Arial"/>
          <w:b/>
          <w:szCs w:val="24"/>
          <w:lang w:val="fr-FR"/>
        </w:rPr>
        <w:t xml:space="preserve">Conclusions : </w:t>
      </w:r>
      <w:r w:rsidR="00A263EB" w:rsidRPr="00F0209E">
        <w:rPr>
          <w:rFonts w:ascii="Arial" w:hAnsi="Arial" w:cs="Arial"/>
          <w:b/>
          <w:szCs w:val="24"/>
          <w:lang w:val="fr-FR"/>
        </w:rPr>
        <w:br/>
      </w:r>
    </w:p>
    <w:p w:rsidR="004111E3" w:rsidRPr="00A263EB" w:rsidRDefault="004111E3" w:rsidP="00A263EB">
      <w:pPr>
        <w:pStyle w:val="Paragraphedeliste"/>
        <w:numPr>
          <w:ilvl w:val="0"/>
          <w:numId w:val="1"/>
        </w:numPr>
        <w:rPr>
          <w:rFonts w:ascii="Arial" w:hAnsi="Arial" w:cs="Arial"/>
          <w:szCs w:val="24"/>
          <w:lang w:val="fr-FR"/>
        </w:rPr>
      </w:pPr>
      <w:r w:rsidRPr="00A263EB">
        <w:rPr>
          <w:rFonts w:ascii="Arial" w:hAnsi="Arial" w:cs="Arial"/>
          <w:szCs w:val="24"/>
          <w:lang w:val="fr-FR"/>
        </w:rPr>
        <w:t>Prendre acte du cadre légal contraignant et restreint auquel les communes sont soumises dans la gestion des installations de téléphonie mobile ;</w:t>
      </w:r>
    </w:p>
    <w:p w:rsidR="004111E3" w:rsidRDefault="004111E3" w:rsidP="00A263EB">
      <w:pPr>
        <w:pStyle w:val="Paragraphedeliste"/>
        <w:numPr>
          <w:ilvl w:val="0"/>
          <w:numId w:val="1"/>
        </w:numPr>
        <w:rPr>
          <w:rFonts w:ascii="Arial" w:hAnsi="Arial" w:cs="Arial"/>
          <w:szCs w:val="24"/>
          <w:lang w:val="fr-FR"/>
        </w:rPr>
      </w:pPr>
      <w:r w:rsidRPr="00A263EB">
        <w:rPr>
          <w:rFonts w:ascii="Arial" w:hAnsi="Arial" w:cs="Arial"/>
          <w:szCs w:val="24"/>
          <w:lang w:val="fr-FR"/>
        </w:rPr>
        <w:t>Approuver la réponse de la Municipalité à la pétition du Collectif Sous-Gare sans antenne « Non à la construction d’une nouvelle antenne 5G, rue Voltaire 4 à Lausanne, dans une zone densément peuplée ».</w:t>
      </w:r>
    </w:p>
    <w:p w:rsidR="00A263EB" w:rsidRDefault="00A263EB" w:rsidP="00A263EB">
      <w:pPr>
        <w:rPr>
          <w:rFonts w:ascii="Arial" w:hAnsi="Arial" w:cs="Arial"/>
          <w:szCs w:val="24"/>
          <w:lang w:val="fr-FR"/>
        </w:rPr>
      </w:pPr>
    </w:p>
    <w:p w:rsidR="00A263EB" w:rsidRDefault="00A263EB" w:rsidP="00A263EB">
      <w:pPr>
        <w:rPr>
          <w:rFonts w:ascii="Arial" w:hAnsi="Arial" w:cs="Arial"/>
          <w:szCs w:val="24"/>
          <w:lang w:val="fr-FR"/>
        </w:rPr>
      </w:pPr>
      <w:r w:rsidRPr="00F0209E">
        <w:rPr>
          <w:rFonts w:ascii="Arial" w:hAnsi="Arial" w:cs="Arial"/>
          <w:b/>
          <w:szCs w:val="24"/>
          <w:lang w:val="fr-FR"/>
        </w:rPr>
        <w:t>La commission accepte le rapport-préavis à l’unanimité</w:t>
      </w:r>
      <w:r>
        <w:rPr>
          <w:rFonts w:ascii="Arial" w:hAnsi="Arial" w:cs="Arial"/>
          <w:szCs w:val="24"/>
          <w:lang w:val="fr-FR"/>
        </w:rPr>
        <w:t xml:space="preserve"> par :</w:t>
      </w:r>
    </w:p>
    <w:p w:rsidR="00A263EB" w:rsidRDefault="00A263EB" w:rsidP="00A263EB">
      <w:pPr>
        <w:rPr>
          <w:rFonts w:ascii="Arial" w:hAnsi="Arial" w:cs="Arial"/>
          <w:szCs w:val="24"/>
          <w:lang w:val="fr-FR"/>
        </w:rPr>
      </w:pPr>
    </w:p>
    <w:p w:rsidR="00A263EB" w:rsidRDefault="00A263EB" w:rsidP="00A263EB">
      <w:pPr>
        <w:rPr>
          <w:rFonts w:ascii="Arial" w:hAnsi="Arial" w:cs="Arial"/>
          <w:szCs w:val="24"/>
          <w:lang w:val="fr-FR"/>
        </w:rPr>
      </w:pPr>
      <w:r>
        <w:rPr>
          <w:rFonts w:ascii="Arial" w:hAnsi="Arial" w:cs="Arial"/>
          <w:szCs w:val="24"/>
          <w:lang w:val="fr-FR"/>
        </w:rPr>
        <w:tab/>
        <w:t>11</w:t>
      </w:r>
      <w:r>
        <w:rPr>
          <w:rFonts w:ascii="Arial" w:hAnsi="Arial" w:cs="Arial"/>
          <w:szCs w:val="24"/>
          <w:lang w:val="fr-FR"/>
        </w:rPr>
        <w:tab/>
        <w:t>Oui</w:t>
      </w:r>
    </w:p>
    <w:p w:rsidR="00A263EB" w:rsidRDefault="00A263EB" w:rsidP="00A263EB">
      <w:pPr>
        <w:rPr>
          <w:rFonts w:ascii="Arial" w:hAnsi="Arial" w:cs="Arial"/>
          <w:szCs w:val="24"/>
          <w:lang w:val="fr-FR"/>
        </w:rPr>
      </w:pPr>
      <w:r>
        <w:rPr>
          <w:rFonts w:ascii="Arial" w:hAnsi="Arial" w:cs="Arial"/>
          <w:szCs w:val="24"/>
          <w:lang w:val="fr-FR"/>
        </w:rPr>
        <w:tab/>
        <w:t>0</w:t>
      </w:r>
      <w:r>
        <w:rPr>
          <w:rFonts w:ascii="Arial" w:hAnsi="Arial" w:cs="Arial"/>
          <w:szCs w:val="24"/>
          <w:lang w:val="fr-FR"/>
        </w:rPr>
        <w:tab/>
        <w:t>Non</w:t>
      </w:r>
    </w:p>
    <w:p w:rsidR="00F3734A" w:rsidRPr="00A263EB" w:rsidRDefault="00A263EB" w:rsidP="00262106">
      <w:pPr>
        <w:rPr>
          <w:rFonts w:ascii="Arial" w:hAnsi="Arial" w:cs="Arial"/>
          <w:szCs w:val="24"/>
          <w:lang w:val="fr-FR"/>
        </w:rPr>
      </w:pPr>
      <w:r>
        <w:rPr>
          <w:rFonts w:ascii="Arial" w:hAnsi="Arial" w:cs="Arial"/>
          <w:szCs w:val="24"/>
          <w:lang w:val="fr-FR"/>
        </w:rPr>
        <w:tab/>
        <w:t>0</w:t>
      </w:r>
      <w:r>
        <w:rPr>
          <w:rFonts w:ascii="Arial" w:hAnsi="Arial" w:cs="Arial"/>
          <w:szCs w:val="24"/>
          <w:lang w:val="fr-FR"/>
        </w:rPr>
        <w:tab/>
        <w:t>Abstention</w:t>
      </w:r>
    </w:p>
    <w:p w:rsidR="00F3734A" w:rsidRPr="00262106" w:rsidRDefault="00F3734A" w:rsidP="00262106">
      <w:pPr>
        <w:pBdr>
          <w:bottom w:val="single" w:sz="4" w:space="1" w:color="000000"/>
        </w:pBdr>
        <w:rPr>
          <w:rFonts w:ascii="Arial" w:hAnsi="Arial" w:cs="Arial"/>
          <w:szCs w:val="24"/>
        </w:rPr>
      </w:pPr>
    </w:p>
    <w:p w:rsidR="00F3734A" w:rsidRPr="00262106" w:rsidRDefault="00F3734A" w:rsidP="00262106">
      <w:pPr>
        <w:rPr>
          <w:rFonts w:ascii="Arial" w:hAnsi="Arial" w:cs="Arial"/>
          <w:szCs w:val="24"/>
        </w:rPr>
      </w:pPr>
    </w:p>
    <w:p w:rsidR="00F3734A" w:rsidRPr="00262106" w:rsidRDefault="00F3734A" w:rsidP="00262106">
      <w:pPr>
        <w:rPr>
          <w:rFonts w:ascii="Arial" w:hAnsi="Arial" w:cs="Arial"/>
          <w:szCs w:val="24"/>
        </w:rPr>
      </w:pPr>
    </w:p>
    <w:p w:rsidR="00C333B2" w:rsidRPr="00262106" w:rsidRDefault="00C333B2" w:rsidP="00262106">
      <w:pPr>
        <w:tabs>
          <w:tab w:val="center" w:pos="7371"/>
          <w:tab w:val="right" w:pos="9070"/>
        </w:tabs>
        <w:rPr>
          <w:rFonts w:ascii="Arial" w:hAnsi="Arial" w:cs="Arial"/>
          <w:szCs w:val="24"/>
        </w:rPr>
      </w:pPr>
      <w:r w:rsidRPr="00262106">
        <w:rPr>
          <w:rFonts w:ascii="Arial" w:hAnsi="Arial" w:cs="Arial"/>
          <w:szCs w:val="24"/>
        </w:rPr>
        <w:t>Lausanne, le</w:t>
      </w:r>
      <w:r w:rsidR="00A263EB">
        <w:rPr>
          <w:rFonts w:ascii="Arial" w:hAnsi="Arial" w:cs="Arial"/>
          <w:szCs w:val="24"/>
        </w:rPr>
        <w:t xml:space="preserve"> 1</w:t>
      </w:r>
      <w:r w:rsidR="004C6989">
        <w:rPr>
          <w:rFonts w:ascii="Arial" w:hAnsi="Arial" w:cs="Arial"/>
          <w:szCs w:val="24"/>
        </w:rPr>
        <w:t>5</w:t>
      </w:r>
      <w:bookmarkStart w:id="0" w:name="_GoBack"/>
      <w:bookmarkEnd w:id="0"/>
      <w:r w:rsidR="00A263EB">
        <w:rPr>
          <w:rFonts w:ascii="Arial" w:hAnsi="Arial" w:cs="Arial"/>
          <w:szCs w:val="24"/>
        </w:rPr>
        <w:t xml:space="preserve"> mai 2023</w:t>
      </w:r>
    </w:p>
    <w:p w:rsidR="00F3734A" w:rsidRPr="00262106" w:rsidRDefault="009C0774" w:rsidP="00262106">
      <w:pPr>
        <w:tabs>
          <w:tab w:val="center" w:pos="7371"/>
        </w:tabs>
        <w:rPr>
          <w:rFonts w:ascii="Arial" w:hAnsi="Arial" w:cs="Arial"/>
          <w:szCs w:val="24"/>
        </w:rPr>
      </w:pPr>
      <w:r w:rsidRPr="00262106">
        <w:rPr>
          <w:rFonts w:ascii="Arial" w:hAnsi="Arial" w:cs="Arial"/>
          <w:szCs w:val="24"/>
        </w:rPr>
        <w:tab/>
      </w:r>
      <w:r w:rsidR="00F3734A" w:rsidRPr="00262106">
        <w:rPr>
          <w:rFonts w:ascii="Arial" w:hAnsi="Arial" w:cs="Arial"/>
          <w:szCs w:val="24"/>
        </w:rPr>
        <w:t>La rapportrice :</w:t>
      </w:r>
    </w:p>
    <w:p w:rsidR="00F3734A" w:rsidRPr="00262106" w:rsidRDefault="009C0774" w:rsidP="00262106">
      <w:pPr>
        <w:tabs>
          <w:tab w:val="center" w:pos="7371"/>
        </w:tabs>
        <w:rPr>
          <w:rFonts w:ascii="Arial" w:hAnsi="Arial" w:cs="Arial"/>
          <w:szCs w:val="24"/>
        </w:rPr>
      </w:pPr>
      <w:r w:rsidRPr="00262106">
        <w:rPr>
          <w:rFonts w:ascii="Arial" w:hAnsi="Arial" w:cs="Arial"/>
          <w:szCs w:val="24"/>
        </w:rPr>
        <w:tab/>
      </w:r>
      <w:r w:rsidR="00A263EB">
        <w:rPr>
          <w:rFonts w:ascii="Arial" w:hAnsi="Arial" w:cs="Arial"/>
          <w:szCs w:val="24"/>
        </w:rPr>
        <w:t>Denise GEMESIO</w:t>
      </w:r>
      <w:r w:rsidR="00A263EB">
        <w:rPr>
          <w:rFonts w:ascii="Arial" w:hAnsi="Arial" w:cs="Arial"/>
          <w:szCs w:val="24"/>
        </w:rPr>
        <w:br/>
      </w:r>
      <w:r w:rsidR="00A263EB">
        <w:rPr>
          <w:rFonts w:ascii="Arial" w:hAnsi="Arial" w:cs="Arial"/>
          <w:szCs w:val="24"/>
        </w:rPr>
        <w:tab/>
      </w:r>
      <w:r w:rsidR="00A263EB">
        <w:rPr>
          <w:rFonts w:ascii="Arial" w:hAnsi="Arial" w:cs="Arial"/>
          <w:noProof/>
          <w:szCs w:val="24"/>
        </w:rPr>
        <w:drawing>
          <wp:inline distT="0" distB="0" distL="0" distR="0">
            <wp:extent cx="1814170" cy="450843"/>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_denise_gemesi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5916" cy="548197"/>
                    </a:xfrm>
                    <a:prstGeom prst="rect">
                      <a:avLst/>
                    </a:prstGeom>
                  </pic:spPr>
                </pic:pic>
              </a:graphicData>
            </a:graphic>
          </wp:inline>
        </w:drawing>
      </w:r>
    </w:p>
    <w:p w:rsidR="00F3734A" w:rsidRPr="00262106" w:rsidRDefault="00F3734A" w:rsidP="00262106">
      <w:pPr>
        <w:tabs>
          <w:tab w:val="left" w:pos="7088"/>
          <w:tab w:val="center" w:pos="7371"/>
        </w:tabs>
        <w:rPr>
          <w:rFonts w:ascii="Arial" w:hAnsi="Arial" w:cs="Arial"/>
          <w:szCs w:val="24"/>
        </w:rPr>
      </w:pPr>
    </w:p>
    <w:p w:rsidR="00A830C9" w:rsidRPr="00262106" w:rsidRDefault="00A830C9" w:rsidP="00262106">
      <w:pPr>
        <w:rPr>
          <w:rFonts w:ascii="Arial" w:hAnsi="Arial" w:cs="Arial"/>
          <w:szCs w:val="24"/>
        </w:rPr>
      </w:pPr>
    </w:p>
    <w:p w:rsidR="00E7717A" w:rsidRPr="00262106" w:rsidRDefault="00E7717A" w:rsidP="00262106">
      <w:pPr>
        <w:rPr>
          <w:rFonts w:ascii="Arial" w:hAnsi="Arial" w:cs="Arial"/>
          <w:szCs w:val="24"/>
        </w:rPr>
      </w:pPr>
    </w:p>
    <w:sectPr w:rsidR="00E7717A" w:rsidRPr="00262106" w:rsidSect="00FC4572">
      <w:headerReference w:type="even" r:id="rId9"/>
      <w:headerReference w:type="default" r:id="rId10"/>
      <w:footerReference w:type="even" r:id="rId11"/>
      <w:footerReference w:type="default" r:id="rId12"/>
      <w:headerReference w:type="first" r:id="rId13"/>
      <w:footerReference w:type="first" r:id="rId14"/>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7CAD" w:rsidRDefault="00517CAD" w:rsidP="00FC4572">
      <w:r>
        <w:separator/>
      </w:r>
    </w:p>
  </w:endnote>
  <w:endnote w:type="continuationSeparator" w:id="0">
    <w:p w:rsidR="00517CAD" w:rsidRDefault="00517CAD" w:rsidP="00FC4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20E5" w:rsidRDefault="00C020E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4572" w:rsidRDefault="000D535B">
    <w:pPr>
      <w:pStyle w:val="Pieddepage"/>
      <w:jc w:val="center"/>
    </w:pPr>
    <w:r w:rsidRPr="00FC4572">
      <w:rPr>
        <w:sz w:val="20"/>
      </w:rPr>
      <w:fldChar w:fldCharType="begin"/>
    </w:r>
    <w:r w:rsidR="00FC4572" w:rsidRPr="00FC4572">
      <w:rPr>
        <w:sz w:val="20"/>
      </w:rPr>
      <w:instrText xml:space="preserve"> PAGE   \* MERGEFORMAT </w:instrText>
    </w:r>
    <w:r w:rsidRPr="00FC4572">
      <w:rPr>
        <w:sz w:val="20"/>
      </w:rPr>
      <w:fldChar w:fldCharType="separate"/>
    </w:r>
    <w:r w:rsidR="00952B20">
      <w:rPr>
        <w:noProof/>
        <w:sz w:val="20"/>
      </w:rPr>
      <w:t>2</w:t>
    </w:r>
    <w:r w:rsidRPr="00FC4572">
      <w:rPr>
        <w:sz w:val="20"/>
      </w:rPr>
      <w:fldChar w:fldCharType="end"/>
    </w:r>
  </w:p>
  <w:p w:rsidR="00FC4572" w:rsidRDefault="00FC457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20E5" w:rsidRDefault="00C020E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7CAD" w:rsidRDefault="00517CAD" w:rsidP="00FC4572">
      <w:r>
        <w:separator/>
      </w:r>
    </w:p>
  </w:footnote>
  <w:footnote w:type="continuationSeparator" w:id="0">
    <w:p w:rsidR="00517CAD" w:rsidRDefault="00517CAD" w:rsidP="00FC45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20E5" w:rsidRDefault="00C020E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2B20" w:rsidRPr="00BB6B73" w:rsidRDefault="00952B20" w:rsidP="00952B20">
    <w:pPr>
      <w:jc w:val="center"/>
      <w:rPr>
        <w:b/>
        <w:sz w:val="20"/>
      </w:rPr>
    </w:pPr>
    <w:r w:rsidRPr="00FC4572">
      <w:rPr>
        <w:b/>
        <w:sz w:val="40"/>
        <w:szCs w:val="40"/>
      </w:rPr>
      <w:t>Conseil communal de Lausanne</w:t>
    </w:r>
  </w:p>
  <w:p w:rsidR="00952B20" w:rsidRPr="00BB6B73" w:rsidRDefault="00952B20" w:rsidP="00952B20">
    <w:pPr>
      <w:jc w:val="center"/>
      <w:rPr>
        <w:b/>
        <w:sz w:val="20"/>
      </w:rPr>
    </w:pPr>
    <w:r w:rsidRPr="00BB6B73">
      <w:rPr>
        <w:b/>
        <w:sz w:val="20"/>
      </w:rPr>
      <w:t>_________________</w:t>
    </w:r>
    <w:r>
      <w:rPr>
        <w:b/>
        <w:sz w:val="20"/>
      </w:rPr>
      <w:t>___________________________________________</w:t>
    </w:r>
    <w:r w:rsidRPr="00BB6B73">
      <w:rPr>
        <w:b/>
        <w:sz w:val="20"/>
      </w:rPr>
      <w:t>__________</w:t>
    </w:r>
  </w:p>
  <w:p w:rsidR="00952B20" w:rsidRDefault="00952B2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0DF0" w:rsidRPr="00262106" w:rsidRDefault="00B90DF0" w:rsidP="00B90DF0">
    <w:pPr>
      <w:jc w:val="center"/>
      <w:rPr>
        <w:rFonts w:ascii="Arial" w:hAnsi="Arial" w:cs="Arial"/>
        <w:b/>
        <w:sz w:val="20"/>
      </w:rPr>
    </w:pPr>
    <w:r w:rsidRPr="00262106">
      <w:rPr>
        <w:rFonts w:ascii="Arial" w:hAnsi="Arial" w:cs="Arial"/>
        <w:b/>
        <w:sz w:val="40"/>
        <w:szCs w:val="40"/>
      </w:rPr>
      <w:t>Conseil communal de Lausanne</w:t>
    </w:r>
  </w:p>
  <w:p w:rsidR="00BB6B73" w:rsidRPr="00BB6B73" w:rsidRDefault="00BB6B73" w:rsidP="00B90DF0">
    <w:pPr>
      <w:jc w:val="center"/>
      <w:rPr>
        <w:b/>
        <w:sz w:val="20"/>
      </w:rPr>
    </w:pPr>
    <w:r w:rsidRPr="00BB6B73">
      <w:rPr>
        <w:b/>
        <w:sz w:val="20"/>
      </w:rPr>
      <w:t>_________________</w:t>
    </w:r>
    <w:r>
      <w:rPr>
        <w:b/>
        <w:sz w:val="20"/>
      </w:rPr>
      <w:t>___________________________________________</w:t>
    </w:r>
    <w:r w:rsidRPr="00BB6B73">
      <w:rPr>
        <w:b/>
        <w:sz w:val="20"/>
      </w:rPr>
      <w:t>__________</w:t>
    </w:r>
  </w:p>
  <w:p w:rsidR="00B90DF0" w:rsidRDefault="00B90DF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47284"/>
    <w:multiLevelType w:val="hybridMultilevel"/>
    <w:tmpl w:val="EF9A65B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0C53039B"/>
    <w:multiLevelType w:val="hybridMultilevel"/>
    <w:tmpl w:val="DF7A0796"/>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24296547"/>
    <w:multiLevelType w:val="hybridMultilevel"/>
    <w:tmpl w:val="D786B2F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2C393391"/>
    <w:multiLevelType w:val="hybridMultilevel"/>
    <w:tmpl w:val="DB0CD98A"/>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4572"/>
    <w:rsid w:val="00000063"/>
    <w:rsid w:val="00000259"/>
    <w:rsid w:val="000009CD"/>
    <w:rsid w:val="000016E5"/>
    <w:rsid w:val="00001ECB"/>
    <w:rsid w:val="00004117"/>
    <w:rsid w:val="00004E47"/>
    <w:rsid w:val="0000571F"/>
    <w:rsid w:val="00005D92"/>
    <w:rsid w:val="0000639D"/>
    <w:rsid w:val="000069B8"/>
    <w:rsid w:val="00006BD1"/>
    <w:rsid w:val="0000771C"/>
    <w:rsid w:val="00007E17"/>
    <w:rsid w:val="0001072C"/>
    <w:rsid w:val="00012386"/>
    <w:rsid w:val="0001245C"/>
    <w:rsid w:val="00013BCF"/>
    <w:rsid w:val="000142AF"/>
    <w:rsid w:val="000144A3"/>
    <w:rsid w:val="00015596"/>
    <w:rsid w:val="00016CCB"/>
    <w:rsid w:val="000203DD"/>
    <w:rsid w:val="0002040B"/>
    <w:rsid w:val="00020538"/>
    <w:rsid w:val="000206E8"/>
    <w:rsid w:val="00021708"/>
    <w:rsid w:val="0002283D"/>
    <w:rsid w:val="00022AEC"/>
    <w:rsid w:val="00023628"/>
    <w:rsid w:val="00023A10"/>
    <w:rsid w:val="00024868"/>
    <w:rsid w:val="0002522B"/>
    <w:rsid w:val="00025CB7"/>
    <w:rsid w:val="00026EC3"/>
    <w:rsid w:val="00032419"/>
    <w:rsid w:val="00035559"/>
    <w:rsid w:val="00036DDA"/>
    <w:rsid w:val="0004167D"/>
    <w:rsid w:val="000423FA"/>
    <w:rsid w:val="000440F1"/>
    <w:rsid w:val="000444E6"/>
    <w:rsid w:val="00044FC8"/>
    <w:rsid w:val="00047DDD"/>
    <w:rsid w:val="00050A42"/>
    <w:rsid w:val="00051722"/>
    <w:rsid w:val="0005219E"/>
    <w:rsid w:val="0005430A"/>
    <w:rsid w:val="000550BF"/>
    <w:rsid w:val="00060394"/>
    <w:rsid w:val="000609B5"/>
    <w:rsid w:val="00062F55"/>
    <w:rsid w:val="000669DB"/>
    <w:rsid w:val="0007045D"/>
    <w:rsid w:val="00070495"/>
    <w:rsid w:val="00071207"/>
    <w:rsid w:val="00071241"/>
    <w:rsid w:val="00072A60"/>
    <w:rsid w:val="00073C89"/>
    <w:rsid w:val="00074916"/>
    <w:rsid w:val="00075C30"/>
    <w:rsid w:val="0007600C"/>
    <w:rsid w:val="00076E7F"/>
    <w:rsid w:val="0008115E"/>
    <w:rsid w:val="00081EE0"/>
    <w:rsid w:val="00082440"/>
    <w:rsid w:val="000826C2"/>
    <w:rsid w:val="00082D80"/>
    <w:rsid w:val="00083E72"/>
    <w:rsid w:val="00087C9C"/>
    <w:rsid w:val="000908E8"/>
    <w:rsid w:val="000922BA"/>
    <w:rsid w:val="00092EF5"/>
    <w:rsid w:val="00093287"/>
    <w:rsid w:val="000943C4"/>
    <w:rsid w:val="00097497"/>
    <w:rsid w:val="000974BF"/>
    <w:rsid w:val="0009777B"/>
    <w:rsid w:val="00097AAB"/>
    <w:rsid w:val="000A057D"/>
    <w:rsid w:val="000A08A1"/>
    <w:rsid w:val="000A1DF4"/>
    <w:rsid w:val="000A1FB5"/>
    <w:rsid w:val="000A29F4"/>
    <w:rsid w:val="000A2BDA"/>
    <w:rsid w:val="000A36D6"/>
    <w:rsid w:val="000A4509"/>
    <w:rsid w:val="000A6D84"/>
    <w:rsid w:val="000B186F"/>
    <w:rsid w:val="000B1B07"/>
    <w:rsid w:val="000B1B6C"/>
    <w:rsid w:val="000B1EBB"/>
    <w:rsid w:val="000B23E0"/>
    <w:rsid w:val="000B4AF5"/>
    <w:rsid w:val="000B52F8"/>
    <w:rsid w:val="000B5B3B"/>
    <w:rsid w:val="000B66EE"/>
    <w:rsid w:val="000B6D04"/>
    <w:rsid w:val="000C05BE"/>
    <w:rsid w:val="000C1737"/>
    <w:rsid w:val="000C3981"/>
    <w:rsid w:val="000C3B13"/>
    <w:rsid w:val="000C3C0D"/>
    <w:rsid w:val="000C4E3B"/>
    <w:rsid w:val="000C5D0C"/>
    <w:rsid w:val="000C6399"/>
    <w:rsid w:val="000C7077"/>
    <w:rsid w:val="000C777A"/>
    <w:rsid w:val="000D1601"/>
    <w:rsid w:val="000D178F"/>
    <w:rsid w:val="000D1A1D"/>
    <w:rsid w:val="000D20CD"/>
    <w:rsid w:val="000D29EC"/>
    <w:rsid w:val="000D3CE8"/>
    <w:rsid w:val="000D4DE8"/>
    <w:rsid w:val="000D4E22"/>
    <w:rsid w:val="000D535B"/>
    <w:rsid w:val="000D59E5"/>
    <w:rsid w:val="000D5EA7"/>
    <w:rsid w:val="000D6E67"/>
    <w:rsid w:val="000D7A37"/>
    <w:rsid w:val="000E07B4"/>
    <w:rsid w:val="000E0963"/>
    <w:rsid w:val="000E2460"/>
    <w:rsid w:val="000E2D4D"/>
    <w:rsid w:val="000E2D69"/>
    <w:rsid w:val="000E3D82"/>
    <w:rsid w:val="000E48B2"/>
    <w:rsid w:val="000E4926"/>
    <w:rsid w:val="000E507B"/>
    <w:rsid w:val="000E5182"/>
    <w:rsid w:val="000E58B9"/>
    <w:rsid w:val="000E58DD"/>
    <w:rsid w:val="000E64B7"/>
    <w:rsid w:val="000E6F49"/>
    <w:rsid w:val="000E7B00"/>
    <w:rsid w:val="000F0C63"/>
    <w:rsid w:val="000F0D7B"/>
    <w:rsid w:val="000F21E3"/>
    <w:rsid w:val="000F2A58"/>
    <w:rsid w:val="000F3BB6"/>
    <w:rsid w:val="000F3D7D"/>
    <w:rsid w:val="000F5BF3"/>
    <w:rsid w:val="000F6BB3"/>
    <w:rsid w:val="000F790B"/>
    <w:rsid w:val="00100891"/>
    <w:rsid w:val="00100F64"/>
    <w:rsid w:val="00101996"/>
    <w:rsid w:val="00103D90"/>
    <w:rsid w:val="00103EE7"/>
    <w:rsid w:val="0010502B"/>
    <w:rsid w:val="00105458"/>
    <w:rsid w:val="00106E59"/>
    <w:rsid w:val="001070AB"/>
    <w:rsid w:val="00110ABD"/>
    <w:rsid w:val="00111693"/>
    <w:rsid w:val="001122D8"/>
    <w:rsid w:val="00113547"/>
    <w:rsid w:val="00113CDB"/>
    <w:rsid w:val="00113CF4"/>
    <w:rsid w:val="0011632C"/>
    <w:rsid w:val="00117822"/>
    <w:rsid w:val="00121079"/>
    <w:rsid w:val="0012220F"/>
    <w:rsid w:val="00124C7A"/>
    <w:rsid w:val="00125AA6"/>
    <w:rsid w:val="001265AB"/>
    <w:rsid w:val="00127AEA"/>
    <w:rsid w:val="00130FB9"/>
    <w:rsid w:val="00131592"/>
    <w:rsid w:val="00131F75"/>
    <w:rsid w:val="00133273"/>
    <w:rsid w:val="001348E0"/>
    <w:rsid w:val="0013653D"/>
    <w:rsid w:val="001378A3"/>
    <w:rsid w:val="001400DE"/>
    <w:rsid w:val="00141B6C"/>
    <w:rsid w:val="00143817"/>
    <w:rsid w:val="00143DB8"/>
    <w:rsid w:val="00144784"/>
    <w:rsid w:val="00145307"/>
    <w:rsid w:val="00145618"/>
    <w:rsid w:val="001474EF"/>
    <w:rsid w:val="001477A6"/>
    <w:rsid w:val="00153CB5"/>
    <w:rsid w:val="00155239"/>
    <w:rsid w:val="0015532D"/>
    <w:rsid w:val="00156AA5"/>
    <w:rsid w:val="00156B1D"/>
    <w:rsid w:val="001573C2"/>
    <w:rsid w:val="001605D2"/>
    <w:rsid w:val="00162C68"/>
    <w:rsid w:val="00162CC8"/>
    <w:rsid w:val="00163549"/>
    <w:rsid w:val="00164720"/>
    <w:rsid w:val="0016477B"/>
    <w:rsid w:val="00165F3D"/>
    <w:rsid w:val="00170F22"/>
    <w:rsid w:val="001717CE"/>
    <w:rsid w:val="0017294E"/>
    <w:rsid w:val="00173D3D"/>
    <w:rsid w:val="0017482D"/>
    <w:rsid w:val="0017490F"/>
    <w:rsid w:val="00174F99"/>
    <w:rsid w:val="001752FF"/>
    <w:rsid w:val="001758D6"/>
    <w:rsid w:val="00176E1D"/>
    <w:rsid w:val="00187ABC"/>
    <w:rsid w:val="00187EBC"/>
    <w:rsid w:val="001903AD"/>
    <w:rsid w:val="0019156E"/>
    <w:rsid w:val="00192FCD"/>
    <w:rsid w:val="00193D75"/>
    <w:rsid w:val="0019597A"/>
    <w:rsid w:val="001966B1"/>
    <w:rsid w:val="001969F0"/>
    <w:rsid w:val="00197DD1"/>
    <w:rsid w:val="001A0AAA"/>
    <w:rsid w:val="001A118B"/>
    <w:rsid w:val="001A3E89"/>
    <w:rsid w:val="001A4F0C"/>
    <w:rsid w:val="001A6CFC"/>
    <w:rsid w:val="001A77A1"/>
    <w:rsid w:val="001A7C11"/>
    <w:rsid w:val="001B3D9E"/>
    <w:rsid w:val="001B6209"/>
    <w:rsid w:val="001B688A"/>
    <w:rsid w:val="001B7E7A"/>
    <w:rsid w:val="001C05EB"/>
    <w:rsid w:val="001C0C92"/>
    <w:rsid w:val="001C0FD1"/>
    <w:rsid w:val="001C19AC"/>
    <w:rsid w:val="001C1C09"/>
    <w:rsid w:val="001C3A8B"/>
    <w:rsid w:val="001C4AA2"/>
    <w:rsid w:val="001C5B70"/>
    <w:rsid w:val="001C5D62"/>
    <w:rsid w:val="001C6971"/>
    <w:rsid w:val="001C6A8D"/>
    <w:rsid w:val="001C7A3D"/>
    <w:rsid w:val="001D116A"/>
    <w:rsid w:val="001D2661"/>
    <w:rsid w:val="001D2CD6"/>
    <w:rsid w:val="001D32CC"/>
    <w:rsid w:val="001D340C"/>
    <w:rsid w:val="001D45A0"/>
    <w:rsid w:val="001D6CA6"/>
    <w:rsid w:val="001D6D47"/>
    <w:rsid w:val="001D6F10"/>
    <w:rsid w:val="001E2E9F"/>
    <w:rsid w:val="001E305A"/>
    <w:rsid w:val="001E4342"/>
    <w:rsid w:val="001E44CF"/>
    <w:rsid w:val="001E4A15"/>
    <w:rsid w:val="001E4AA3"/>
    <w:rsid w:val="001E71BD"/>
    <w:rsid w:val="001F0520"/>
    <w:rsid w:val="001F1DBE"/>
    <w:rsid w:val="001F2414"/>
    <w:rsid w:val="001F5487"/>
    <w:rsid w:val="001F5FF9"/>
    <w:rsid w:val="001F64D9"/>
    <w:rsid w:val="001F7782"/>
    <w:rsid w:val="001F7C34"/>
    <w:rsid w:val="001F7C68"/>
    <w:rsid w:val="00200AED"/>
    <w:rsid w:val="00200E32"/>
    <w:rsid w:val="002023DD"/>
    <w:rsid w:val="00202A76"/>
    <w:rsid w:val="00202BD2"/>
    <w:rsid w:val="00205269"/>
    <w:rsid w:val="00205853"/>
    <w:rsid w:val="00205CA2"/>
    <w:rsid w:val="002105B7"/>
    <w:rsid w:val="0021151F"/>
    <w:rsid w:val="002153DC"/>
    <w:rsid w:val="00215AD6"/>
    <w:rsid w:val="0022051F"/>
    <w:rsid w:val="0022153C"/>
    <w:rsid w:val="00221DFA"/>
    <w:rsid w:val="0022297F"/>
    <w:rsid w:val="0022316F"/>
    <w:rsid w:val="00223A69"/>
    <w:rsid w:val="0022432D"/>
    <w:rsid w:val="00225639"/>
    <w:rsid w:val="00226111"/>
    <w:rsid w:val="0022611E"/>
    <w:rsid w:val="00226A8F"/>
    <w:rsid w:val="00226AAC"/>
    <w:rsid w:val="00227BD9"/>
    <w:rsid w:val="00227C9B"/>
    <w:rsid w:val="002305E9"/>
    <w:rsid w:val="00234107"/>
    <w:rsid w:val="00235633"/>
    <w:rsid w:val="00235ED2"/>
    <w:rsid w:val="0023706B"/>
    <w:rsid w:val="00237F1F"/>
    <w:rsid w:val="00240AD1"/>
    <w:rsid w:val="0024138D"/>
    <w:rsid w:val="0024189F"/>
    <w:rsid w:val="00241D49"/>
    <w:rsid w:val="00242ABA"/>
    <w:rsid w:val="002432B4"/>
    <w:rsid w:val="00245FB3"/>
    <w:rsid w:val="00246271"/>
    <w:rsid w:val="002463DF"/>
    <w:rsid w:val="00247049"/>
    <w:rsid w:val="00251C12"/>
    <w:rsid w:val="00251CFB"/>
    <w:rsid w:val="00254064"/>
    <w:rsid w:val="0025442D"/>
    <w:rsid w:val="0025500F"/>
    <w:rsid w:val="00255343"/>
    <w:rsid w:val="00255F79"/>
    <w:rsid w:val="00256444"/>
    <w:rsid w:val="002576F6"/>
    <w:rsid w:val="0026187E"/>
    <w:rsid w:val="00262106"/>
    <w:rsid w:val="00265DE5"/>
    <w:rsid w:val="00265F7F"/>
    <w:rsid w:val="00267782"/>
    <w:rsid w:val="0027128C"/>
    <w:rsid w:val="00271ACD"/>
    <w:rsid w:val="00271D21"/>
    <w:rsid w:val="00272221"/>
    <w:rsid w:val="0027449A"/>
    <w:rsid w:val="0027488D"/>
    <w:rsid w:val="00275B18"/>
    <w:rsid w:val="00277A63"/>
    <w:rsid w:val="002800A4"/>
    <w:rsid w:val="00280A31"/>
    <w:rsid w:val="00281CFF"/>
    <w:rsid w:val="00283436"/>
    <w:rsid w:val="0028379F"/>
    <w:rsid w:val="00284AAB"/>
    <w:rsid w:val="00284C3A"/>
    <w:rsid w:val="00287BEF"/>
    <w:rsid w:val="002920EB"/>
    <w:rsid w:val="00292B4B"/>
    <w:rsid w:val="002949AF"/>
    <w:rsid w:val="00294AF7"/>
    <w:rsid w:val="00295A72"/>
    <w:rsid w:val="002966E0"/>
    <w:rsid w:val="002978B4"/>
    <w:rsid w:val="002A01AC"/>
    <w:rsid w:val="002A02EA"/>
    <w:rsid w:val="002A1D32"/>
    <w:rsid w:val="002A3E38"/>
    <w:rsid w:val="002A6AC8"/>
    <w:rsid w:val="002A720D"/>
    <w:rsid w:val="002A7890"/>
    <w:rsid w:val="002A7BFC"/>
    <w:rsid w:val="002B0298"/>
    <w:rsid w:val="002B15D2"/>
    <w:rsid w:val="002B3BE0"/>
    <w:rsid w:val="002B5ECB"/>
    <w:rsid w:val="002B61D6"/>
    <w:rsid w:val="002B628D"/>
    <w:rsid w:val="002B6493"/>
    <w:rsid w:val="002C2D0F"/>
    <w:rsid w:val="002C4055"/>
    <w:rsid w:val="002C4BF3"/>
    <w:rsid w:val="002D400F"/>
    <w:rsid w:val="002D6B77"/>
    <w:rsid w:val="002E01BC"/>
    <w:rsid w:val="002E05F9"/>
    <w:rsid w:val="002E1D0A"/>
    <w:rsid w:val="002E27EF"/>
    <w:rsid w:val="002E2D34"/>
    <w:rsid w:val="002E37F4"/>
    <w:rsid w:val="002E3858"/>
    <w:rsid w:val="002E4F43"/>
    <w:rsid w:val="002E6B7F"/>
    <w:rsid w:val="002E70CC"/>
    <w:rsid w:val="002E72C1"/>
    <w:rsid w:val="002E7760"/>
    <w:rsid w:val="002E7BA6"/>
    <w:rsid w:val="002E7BF3"/>
    <w:rsid w:val="002E7D3B"/>
    <w:rsid w:val="002F28FA"/>
    <w:rsid w:val="002F315B"/>
    <w:rsid w:val="002F3A52"/>
    <w:rsid w:val="002F42D8"/>
    <w:rsid w:val="002F6EBC"/>
    <w:rsid w:val="002F7B0E"/>
    <w:rsid w:val="00300554"/>
    <w:rsid w:val="00300791"/>
    <w:rsid w:val="00300941"/>
    <w:rsid w:val="0030123A"/>
    <w:rsid w:val="00301AF0"/>
    <w:rsid w:val="00302091"/>
    <w:rsid w:val="003024B8"/>
    <w:rsid w:val="003027FD"/>
    <w:rsid w:val="003029A1"/>
    <w:rsid w:val="00302D68"/>
    <w:rsid w:val="00303279"/>
    <w:rsid w:val="00303C5B"/>
    <w:rsid w:val="00303E2A"/>
    <w:rsid w:val="00303FE4"/>
    <w:rsid w:val="00304233"/>
    <w:rsid w:val="00304458"/>
    <w:rsid w:val="00306808"/>
    <w:rsid w:val="00312228"/>
    <w:rsid w:val="00313E77"/>
    <w:rsid w:val="003142CB"/>
    <w:rsid w:val="003145F8"/>
    <w:rsid w:val="00315456"/>
    <w:rsid w:val="0031664F"/>
    <w:rsid w:val="00316CC8"/>
    <w:rsid w:val="00317EE7"/>
    <w:rsid w:val="00320050"/>
    <w:rsid w:val="00322737"/>
    <w:rsid w:val="00323806"/>
    <w:rsid w:val="00324E72"/>
    <w:rsid w:val="003252E2"/>
    <w:rsid w:val="003256FB"/>
    <w:rsid w:val="0032622E"/>
    <w:rsid w:val="003271E3"/>
    <w:rsid w:val="00327F40"/>
    <w:rsid w:val="0033177B"/>
    <w:rsid w:val="00331C30"/>
    <w:rsid w:val="00332543"/>
    <w:rsid w:val="003325EA"/>
    <w:rsid w:val="00333EA9"/>
    <w:rsid w:val="00334A3D"/>
    <w:rsid w:val="00335287"/>
    <w:rsid w:val="00336EAE"/>
    <w:rsid w:val="00336EDC"/>
    <w:rsid w:val="00344901"/>
    <w:rsid w:val="00344C1A"/>
    <w:rsid w:val="00347B62"/>
    <w:rsid w:val="00350E5F"/>
    <w:rsid w:val="00353498"/>
    <w:rsid w:val="00353EB7"/>
    <w:rsid w:val="00355E58"/>
    <w:rsid w:val="00357243"/>
    <w:rsid w:val="00357B3F"/>
    <w:rsid w:val="00361A8C"/>
    <w:rsid w:val="00361C30"/>
    <w:rsid w:val="003659D9"/>
    <w:rsid w:val="00365A3F"/>
    <w:rsid w:val="0036630F"/>
    <w:rsid w:val="00371778"/>
    <w:rsid w:val="003722E9"/>
    <w:rsid w:val="0037431F"/>
    <w:rsid w:val="00380D74"/>
    <w:rsid w:val="0038110B"/>
    <w:rsid w:val="00382678"/>
    <w:rsid w:val="00382A17"/>
    <w:rsid w:val="003833AA"/>
    <w:rsid w:val="00383562"/>
    <w:rsid w:val="0038420B"/>
    <w:rsid w:val="00384C8E"/>
    <w:rsid w:val="003855A0"/>
    <w:rsid w:val="003859AE"/>
    <w:rsid w:val="00385DEF"/>
    <w:rsid w:val="00385FB1"/>
    <w:rsid w:val="00386A14"/>
    <w:rsid w:val="00387694"/>
    <w:rsid w:val="00387E37"/>
    <w:rsid w:val="00391CA0"/>
    <w:rsid w:val="00391EA0"/>
    <w:rsid w:val="00392E6E"/>
    <w:rsid w:val="003944DF"/>
    <w:rsid w:val="00394CEC"/>
    <w:rsid w:val="00397629"/>
    <w:rsid w:val="003A1FCC"/>
    <w:rsid w:val="003A5961"/>
    <w:rsid w:val="003A6C31"/>
    <w:rsid w:val="003A7B8F"/>
    <w:rsid w:val="003B0858"/>
    <w:rsid w:val="003B0901"/>
    <w:rsid w:val="003B0B62"/>
    <w:rsid w:val="003B0DC6"/>
    <w:rsid w:val="003B2848"/>
    <w:rsid w:val="003B2C5F"/>
    <w:rsid w:val="003B572F"/>
    <w:rsid w:val="003B6840"/>
    <w:rsid w:val="003C084F"/>
    <w:rsid w:val="003C2C64"/>
    <w:rsid w:val="003C306F"/>
    <w:rsid w:val="003C3312"/>
    <w:rsid w:val="003C3538"/>
    <w:rsid w:val="003C4321"/>
    <w:rsid w:val="003C4970"/>
    <w:rsid w:val="003C4D39"/>
    <w:rsid w:val="003C5288"/>
    <w:rsid w:val="003C645C"/>
    <w:rsid w:val="003C6BA4"/>
    <w:rsid w:val="003C7FAD"/>
    <w:rsid w:val="003D0537"/>
    <w:rsid w:val="003D2605"/>
    <w:rsid w:val="003D464E"/>
    <w:rsid w:val="003D465E"/>
    <w:rsid w:val="003D47D1"/>
    <w:rsid w:val="003D5D94"/>
    <w:rsid w:val="003D5F10"/>
    <w:rsid w:val="003D60BC"/>
    <w:rsid w:val="003D77AD"/>
    <w:rsid w:val="003E25F8"/>
    <w:rsid w:val="003E6FEF"/>
    <w:rsid w:val="003F197A"/>
    <w:rsid w:val="003F2B24"/>
    <w:rsid w:val="003F4A26"/>
    <w:rsid w:val="003F53EC"/>
    <w:rsid w:val="003F5605"/>
    <w:rsid w:val="003F6189"/>
    <w:rsid w:val="003F770F"/>
    <w:rsid w:val="003F7CEB"/>
    <w:rsid w:val="00400D51"/>
    <w:rsid w:val="00402129"/>
    <w:rsid w:val="00402424"/>
    <w:rsid w:val="00402D77"/>
    <w:rsid w:val="00403456"/>
    <w:rsid w:val="004040A9"/>
    <w:rsid w:val="00405B9A"/>
    <w:rsid w:val="00406937"/>
    <w:rsid w:val="00406A02"/>
    <w:rsid w:val="00407970"/>
    <w:rsid w:val="00407F52"/>
    <w:rsid w:val="0041008A"/>
    <w:rsid w:val="004111E3"/>
    <w:rsid w:val="00415256"/>
    <w:rsid w:val="00415302"/>
    <w:rsid w:val="00420794"/>
    <w:rsid w:val="0042089A"/>
    <w:rsid w:val="004239B7"/>
    <w:rsid w:val="00425771"/>
    <w:rsid w:val="00425DD6"/>
    <w:rsid w:val="00427BFB"/>
    <w:rsid w:val="00430375"/>
    <w:rsid w:val="00431993"/>
    <w:rsid w:val="00432DCD"/>
    <w:rsid w:val="00435131"/>
    <w:rsid w:val="00435F5E"/>
    <w:rsid w:val="00435FE6"/>
    <w:rsid w:val="00437596"/>
    <w:rsid w:val="0044021C"/>
    <w:rsid w:val="00442827"/>
    <w:rsid w:val="004428C7"/>
    <w:rsid w:val="00443547"/>
    <w:rsid w:val="00447E5A"/>
    <w:rsid w:val="0045035F"/>
    <w:rsid w:val="00450749"/>
    <w:rsid w:val="00450DC0"/>
    <w:rsid w:val="00451597"/>
    <w:rsid w:val="004517EA"/>
    <w:rsid w:val="004518BE"/>
    <w:rsid w:val="00452DF4"/>
    <w:rsid w:val="00453CD5"/>
    <w:rsid w:val="00453DD4"/>
    <w:rsid w:val="00455DEE"/>
    <w:rsid w:val="00456797"/>
    <w:rsid w:val="00456B2C"/>
    <w:rsid w:val="00457693"/>
    <w:rsid w:val="00457A44"/>
    <w:rsid w:val="00457CC6"/>
    <w:rsid w:val="00457EE4"/>
    <w:rsid w:val="0046219F"/>
    <w:rsid w:val="0046555B"/>
    <w:rsid w:val="00466911"/>
    <w:rsid w:val="00466CF5"/>
    <w:rsid w:val="0047082F"/>
    <w:rsid w:val="0047187B"/>
    <w:rsid w:val="00472878"/>
    <w:rsid w:val="004730E4"/>
    <w:rsid w:val="0047452C"/>
    <w:rsid w:val="0047458D"/>
    <w:rsid w:val="00475002"/>
    <w:rsid w:val="00475559"/>
    <w:rsid w:val="00475AC9"/>
    <w:rsid w:val="00475BE8"/>
    <w:rsid w:val="00475F56"/>
    <w:rsid w:val="00477139"/>
    <w:rsid w:val="00477255"/>
    <w:rsid w:val="0048086E"/>
    <w:rsid w:val="00480CC6"/>
    <w:rsid w:val="00481849"/>
    <w:rsid w:val="00481F17"/>
    <w:rsid w:val="00483958"/>
    <w:rsid w:val="00487982"/>
    <w:rsid w:val="00490020"/>
    <w:rsid w:val="00491838"/>
    <w:rsid w:val="00493246"/>
    <w:rsid w:val="00493706"/>
    <w:rsid w:val="00493CB0"/>
    <w:rsid w:val="00497817"/>
    <w:rsid w:val="004A12DE"/>
    <w:rsid w:val="004A48B5"/>
    <w:rsid w:val="004A564D"/>
    <w:rsid w:val="004A7F2C"/>
    <w:rsid w:val="004B027F"/>
    <w:rsid w:val="004B079F"/>
    <w:rsid w:val="004B16B2"/>
    <w:rsid w:val="004B1973"/>
    <w:rsid w:val="004B1AC8"/>
    <w:rsid w:val="004B2238"/>
    <w:rsid w:val="004B2EF4"/>
    <w:rsid w:val="004B4715"/>
    <w:rsid w:val="004B51EB"/>
    <w:rsid w:val="004B6365"/>
    <w:rsid w:val="004C26C7"/>
    <w:rsid w:val="004C29AD"/>
    <w:rsid w:val="004C4F11"/>
    <w:rsid w:val="004C6053"/>
    <w:rsid w:val="004C6989"/>
    <w:rsid w:val="004D01C6"/>
    <w:rsid w:val="004D03F9"/>
    <w:rsid w:val="004D06A5"/>
    <w:rsid w:val="004D16DD"/>
    <w:rsid w:val="004D253E"/>
    <w:rsid w:val="004D2BCA"/>
    <w:rsid w:val="004D36CA"/>
    <w:rsid w:val="004D44EB"/>
    <w:rsid w:val="004D6488"/>
    <w:rsid w:val="004D780F"/>
    <w:rsid w:val="004E0CE4"/>
    <w:rsid w:val="004E2D03"/>
    <w:rsid w:val="004E2F9C"/>
    <w:rsid w:val="004E684F"/>
    <w:rsid w:val="004E7799"/>
    <w:rsid w:val="004E7F8D"/>
    <w:rsid w:val="004F0888"/>
    <w:rsid w:val="004F48BF"/>
    <w:rsid w:val="004F4A36"/>
    <w:rsid w:val="004F64E9"/>
    <w:rsid w:val="00500967"/>
    <w:rsid w:val="00500F46"/>
    <w:rsid w:val="005013EF"/>
    <w:rsid w:val="00501A2E"/>
    <w:rsid w:val="00502A58"/>
    <w:rsid w:val="00502DC0"/>
    <w:rsid w:val="0050411D"/>
    <w:rsid w:val="005047D4"/>
    <w:rsid w:val="00505874"/>
    <w:rsid w:val="00506A10"/>
    <w:rsid w:val="00506A7A"/>
    <w:rsid w:val="0051112F"/>
    <w:rsid w:val="005132E5"/>
    <w:rsid w:val="0051356C"/>
    <w:rsid w:val="00513FFF"/>
    <w:rsid w:val="00514121"/>
    <w:rsid w:val="00515AB0"/>
    <w:rsid w:val="0051626C"/>
    <w:rsid w:val="005170A7"/>
    <w:rsid w:val="00517613"/>
    <w:rsid w:val="00517CAD"/>
    <w:rsid w:val="005202B1"/>
    <w:rsid w:val="005215F6"/>
    <w:rsid w:val="00521ECB"/>
    <w:rsid w:val="00522D51"/>
    <w:rsid w:val="005260C0"/>
    <w:rsid w:val="0052640E"/>
    <w:rsid w:val="00527CC7"/>
    <w:rsid w:val="00527E9C"/>
    <w:rsid w:val="00531128"/>
    <w:rsid w:val="00532288"/>
    <w:rsid w:val="0053421B"/>
    <w:rsid w:val="005346EF"/>
    <w:rsid w:val="005363B7"/>
    <w:rsid w:val="00536DBE"/>
    <w:rsid w:val="00537DC4"/>
    <w:rsid w:val="005415DA"/>
    <w:rsid w:val="00543C43"/>
    <w:rsid w:val="0054564C"/>
    <w:rsid w:val="00546783"/>
    <w:rsid w:val="00550890"/>
    <w:rsid w:val="00551FAD"/>
    <w:rsid w:val="00555B63"/>
    <w:rsid w:val="00560C80"/>
    <w:rsid w:val="0056105E"/>
    <w:rsid w:val="00561673"/>
    <w:rsid w:val="0056181C"/>
    <w:rsid w:val="005621C1"/>
    <w:rsid w:val="005667E0"/>
    <w:rsid w:val="00566DF7"/>
    <w:rsid w:val="005703B2"/>
    <w:rsid w:val="005735EA"/>
    <w:rsid w:val="00576713"/>
    <w:rsid w:val="00576BA1"/>
    <w:rsid w:val="005777D9"/>
    <w:rsid w:val="00577BDC"/>
    <w:rsid w:val="00580F17"/>
    <w:rsid w:val="00581877"/>
    <w:rsid w:val="0058266D"/>
    <w:rsid w:val="00582CCD"/>
    <w:rsid w:val="00583757"/>
    <w:rsid w:val="00585432"/>
    <w:rsid w:val="0058547C"/>
    <w:rsid w:val="00592A94"/>
    <w:rsid w:val="00592ACB"/>
    <w:rsid w:val="00592B7A"/>
    <w:rsid w:val="00592DDC"/>
    <w:rsid w:val="00594450"/>
    <w:rsid w:val="005A12BA"/>
    <w:rsid w:val="005A28F8"/>
    <w:rsid w:val="005A2E17"/>
    <w:rsid w:val="005A6ED3"/>
    <w:rsid w:val="005B28F5"/>
    <w:rsid w:val="005B3376"/>
    <w:rsid w:val="005B381A"/>
    <w:rsid w:val="005B39D3"/>
    <w:rsid w:val="005B75F5"/>
    <w:rsid w:val="005C2A3F"/>
    <w:rsid w:val="005C2E23"/>
    <w:rsid w:val="005C3146"/>
    <w:rsid w:val="005C434D"/>
    <w:rsid w:val="005C4D95"/>
    <w:rsid w:val="005C6577"/>
    <w:rsid w:val="005C7E70"/>
    <w:rsid w:val="005D0027"/>
    <w:rsid w:val="005D064D"/>
    <w:rsid w:val="005D583A"/>
    <w:rsid w:val="005D6096"/>
    <w:rsid w:val="005D72C2"/>
    <w:rsid w:val="005D7A9C"/>
    <w:rsid w:val="005E3813"/>
    <w:rsid w:val="005E4DB2"/>
    <w:rsid w:val="005E51C1"/>
    <w:rsid w:val="005E663E"/>
    <w:rsid w:val="005E7506"/>
    <w:rsid w:val="005F14A3"/>
    <w:rsid w:val="005F2C1B"/>
    <w:rsid w:val="005F30AF"/>
    <w:rsid w:val="005F3824"/>
    <w:rsid w:val="005F39AD"/>
    <w:rsid w:val="005F4D3C"/>
    <w:rsid w:val="005F5203"/>
    <w:rsid w:val="005F5EC0"/>
    <w:rsid w:val="00600031"/>
    <w:rsid w:val="006015F0"/>
    <w:rsid w:val="006030CA"/>
    <w:rsid w:val="006043F3"/>
    <w:rsid w:val="00605407"/>
    <w:rsid w:val="0060644A"/>
    <w:rsid w:val="00606AF5"/>
    <w:rsid w:val="00606BE3"/>
    <w:rsid w:val="00612E1A"/>
    <w:rsid w:val="006135B5"/>
    <w:rsid w:val="00613836"/>
    <w:rsid w:val="00613E9D"/>
    <w:rsid w:val="00613F75"/>
    <w:rsid w:val="00614900"/>
    <w:rsid w:val="00615856"/>
    <w:rsid w:val="006168CD"/>
    <w:rsid w:val="00622C45"/>
    <w:rsid w:val="00626AEA"/>
    <w:rsid w:val="00627125"/>
    <w:rsid w:val="006279D6"/>
    <w:rsid w:val="00631A5E"/>
    <w:rsid w:val="006327DA"/>
    <w:rsid w:val="00634256"/>
    <w:rsid w:val="006363B3"/>
    <w:rsid w:val="006369E5"/>
    <w:rsid w:val="006376C2"/>
    <w:rsid w:val="0064027D"/>
    <w:rsid w:val="0064041A"/>
    <w:rsid w:val="00643B5F"/>
    <w:rsid w:val="00645B5E"/>
    <w:rsid w:val="006469B8"/>
    <w:rsid w:val="00651E8C"/>
    <w:rsid w:val="006541CD"/>
    <w:rsid w:val="00655D2C"/>
    <w:rsid w:val="00656D60"/>
    <w:rsid w:val="00660CD7"/>
    <w:rsid w:val="00662631"/>
    <w:rsid w:val="00662FA2"/>
    <w:rsid w:val="006654D2"/>
    <w:rsid w:val="0066590B"/>
    <w:rsid w:val="006659CF"/>
    <w:rsid w:val="00665DB5"/>
    <w:rsid w:val="0067550E"/>
    <w:rsid w:val="006757B6"/>
    <w:rsid w:val="00676111"/>
    <w:rsid w:val="00677845"/>
    <w:rsid w:val="0067786F"/>
    <w:rsid w:val="00677C93"/>
    <w:rsid w:val="00680FAD"/>
    <w:rsid w:val="00681034"/>
    <w:rsid w:val="00682936"/>
    <w:rsid w:val="00685C00"/>
    <w:rsid w:val="006872C5"/>
    <w:rsid w:val="0068754C"/>
    <w:rsid w:val="00690488"/>
    <w:rsid w:val="00690DCD"/>
    <w:rsid w:val="006920EC"/>
    <w:rsid w:val="00692821"/>
    <w:rsid w:val="006932A3"/>
    <w:rsid w:val="00696BF0"/>
    <w:rsid w:val="00697617"/>
    <w:rsid w:val="006A04D2"/>
    <w:rsid w:val="006A146C"/>
    <w:rsid w:val="006A35AA"/>
    <w:rsid w:val="006A3C10"/>
    <w:rsid w:val="006A4662"/>
    <w:rsid w:val="006A4809"/>
    <w:rsid w:val="006A4B07"/>
    <w:rsid w:val="006A4C06"/>
    <w:rsid w:val="006A54E1"/>
    <w:rsid w:val="006A5F24"/>
    <w:rsid w:val="006A7E8A"/>
    <w:rsid w:val="006B0BD3"/>
    <w:rsid w:val="006B0F19"/>
    <w:rsid w:val="006B31F3"/>
    <w:rsid w:val="006B3520"/>
    <w:rsid w:val="006B3B44"/>
    <w:rsid w:val="006B3CDA"/>
    <w:rsid w:val="006B4707"/>
    <w:rsid w:val="006B61BA"/>
    <w:rsid w:val="006C1620"/>
    <w:rsid w:val="006C4C15"/>
    <w:rsid w:val="006C63F2"/>
    <w:rsid w:val="006C7F56"/>
    <w:rsid w:val="006D202B"/>
    <w:rsid w:val="006D30C5"/>
    <w:rsid w:val="006D3279"/>
    <w:rsid w:val="006D5CE4"/>
    <w:rsid w:val="006D61FA"/>
    <w:rsid w:val="006D6D47"/>
    <w:rsid w:val="006D7416"/>
    <w:rsid w:val="006D7ACF"/>
    <w:rsid w:val="006E0FA1"/>
    <w:rsid w:val="006E1ADA"/>
    <w:rsid w:val="006E2354"/>
    <w:rsid w:val="006E2C74"/>
    <w:rsid w:val="006E39E0"/>
    <w:rsid w:val="006E3DC1"/>
    <w:rsid w:val="006E66DC"/>
    <w:rsid w:val="006E6B21"/>
    <w:rsid w:val="006F150E"/>
    <w:rsid w:val="006F1C45"/>
    <w:rsid w:val="006F3359"/>
    <w:rsid w:val="006F4C16"/>
    <w:rsid w:val="006F550E"/>
    <w:rsid w:val="006F5A5E"/>
    <w:rsid w:val="006F68AF"/>
    <w:rsid w:val="006F765B"/>
    <w:rsid w:val="006F7B11"/>
    <w:rsid w:val="00701112"/>
    <w:rsid w:val="0070432D"/>
    <w:rsid w:val="00704AFC"/>
    <w:rsid w:val="00705E59"/>
    <w:rsid w:val="00706C97"/>
    <w:rsid w:val="00707D91"/>
    <w:rsid w:val="00710D88"/>
    <w:rsid w:val="0071376A"/>
    <w:rsid w:val="00715FCE"/>
    <w:rsid w:val="007213E2"/>
    <w:rsid w:val="00721406"/>
    <w:rsid w:val="00723312"/>
    <w:rsid w:val="00723A04"/>
    <w:rsid w:val="007276E1"/>
    <w:rsid w:val="00730B6C"/>
    <w:rsid w:val="00730F67"/>
    <w:rsid w:val="007313EB"/>
    <w:rsid w:val="00731DEB"/>
    <w:rsid w:val="00734617"/>
    <w:rsid w:val="007364DE"/>
    <w:rsid w:val="00736600"/>
    <w:rsid w:val="00736CEE"/>
    <w:rsid w:val="00740C1C"/>
    <w:rsid w:val="00741637"/>
    <w:rsid w:val="00743574"/>
    <w:rsid w:val="00744FE8"/>
    <w:rsid w:val="00745123"/>
    <w:rsid w:val="00745325"/>
    <w:rsid w:val="00745A25"/>
    <w:rsid w:val="00746D08"/>
    <w:rsid w:val="00747A89"/>
    <w:rsid w:val="00747D08"/>
    <w:rsid w:val="0075080B"/>
    <w:rsid w:val="007512A9"/>
    <w:rsid w:val="007512F9"/>
    <w:rsid w:val="00751D63"/>
    <w:rsid w:val="00752DA2"/>
    <w:rsid w:val="00756137"/>
    <w:rsid w:val="00761D43"/>
    <w:rsid w:val="00761EEC"/>
    <w:rsid w:val="00763AD3"/>
    <w:rsid w:val="007646C1"/>
    <w:rsid w:val="00766003"/>
    <w:rsid w:val="007674D3"/>
    <w:rsid w:val="0077090A"/>
    <w:rsid w:val="00771840"/>
    <w:rsid w:val="00771AB8"/>
    <w:rsid w:val="00780907"/>
    <w:rsid w:val="00780C41"/>
    <w:rsid w:val="00784A74"/>
    <w:rsid w:val="00785DE9"/>
    <w:rsid w:val="0078613B"/>
    <w:rsid w:val="00787472"/>
    <w:rsid w:val="00790168"/>
    <w:rsid w:val="00790F7B"/>
    <w:rsid w:val="007922E0"/>
    <w:rsid w:val="007927AE"/>
    <w:rsid w:val="00792D05"/>
    <w:rsid w:val="0079380C"/>
    <w:rsid w:val="00793988"/>
    <w:rsid w:val="007947A9"/>
    <w:rsid w:val="007952A1"/>
    <w:rsid w:val="00795654"/>
    <w:rsid w:val="0079676F"/>
    <w:rsid w:val="00796886"/>
    <w:rsid w:val="007970FA"/>
    <w:rsid w:val="007A00D4"/>
    <w:rsid w:val="007A0326"/>
    <w:rsid w:val="007A09A3"/>
    <w:rsid w:val="007A13B7"/>
    <w:rsid w:val="007A3FE1"/>
    <w:rsid w:val="007A43F9"/>
    <w:rsid w:val="007A6DDE"/>
    <w:rsid w:val="007B0D5F"/>
    <w:rsid w:val="007B1AD0"/>
    <w:rsid w:val="007B210D"/>
    <w:rsid w:val="007B5D9F"/>
    <w:rsid w:val="007B679B"/>
    <w:rsid w:val="007B6CDE"/>
    <w:rsid w:val="007B7B37"/>
    <w:rsid w:val="007C0B54"/>
    <w:rsid w:val="007C18E6"/>
    <w:rsid w:val="007C1EA6"/>
    <w:rsid w:val="007C3043"/>
    <w:rsid w:val="007C3E4B"/>
    <w:rsid w:val="007C4511"/>
    <w:rsid w:val="007C49D9"/>
    <w:rsid w:val="007C7C96"/>
    <w:rsid w:val="007D08EB"/>
    <w:rsid w:val="007D1E6A"/>
    <w:rsid w:val="007D3119"/>
    <w:rsid w:val="007D424F"/>
    <w:rsid w:val="007D5809"/>
    <w:rsid w:val="007D5DB7"/>
    <w:rsid w:val="007D784D"/>
    <w:rsid w:val="007E0356"/>
    <w:rsid w:val="007E0720"/>
    <w:rsid w:val="007E2515"/>
    <w:rsid w:val="007E2C22"/>
    <w:rsid w:val="007E2D3A"/>
    <w:rsid w:val="007E2F3D"/>
    <w:rsid w:val="007E73CF"/>
    <w:rsid w:val="007E7882"/>
    <w:rsid w:val="007E78A0"/>
    <w:rsid w:val="007F72A8"/>
    <w:rsid w:val="007F7632"/>
    <w:rsid w:val="007F7C2C"/>
    <w:rsid w:val="007F7C3C"/>
    <w:rsid w:val="00800388"/>
    <w:rsid w:val="00801510"/>
    <w:rsid w:val="00801BDD"/>
    <w:rsid w:val="00801DC6"/>
    <w:rsid w:val="00802711"/>
    <w:rsid w:val="00802EF3"/>
    <w:rsid w:val="00803A78"/>
    <w:rsid w:val="00805669"/>
    <w:rsid w:val="00805963"/>
    <w:rsid w:val="0080710A"/>
    <w:rsid w:val="00815AD7"/>
    <w:rsid w:val="00821ED8"/>
    <w:rsid w:val="008222C9"/>
    <w:rsid w:val="00822796"/>
    <w:rsid w:val="008228DC"/>
    <w:rsid w:val="00822C07"/>
    <w:rsid w:val="00823BEC"/>
    <w:rsid w:val="008265B2"/>
    <w:rsid w:val="00826D44"/>
    <w:rsid w:val="00830BF0"/>
    <w:rsid w:val="00831A90"/>
    <w:rsid w:val="008320E3"/>
    <w:rsid w:val="00832DAF"/>
    <w:rsid w:val="00832ED5"/>
    <w:rsid w:val="0083582F"/>
    <w:rsid w:val="00835B36"/>
    <w:rsid w:val="0083611B"/>
    <w:rsid w:val="008369A2"/>
    <w:rsid w:val="0083740F"/>
    <w:rsid w:val="0084268D"/>
    <w:rsid w:val="00843131"/>
    <w:rsid w:val="00843259"/>
    <w:rsid w:val="00844D8F"/>
    <w:rsid w:val="008457AE"/>
    <w:rsid w:val="00846CE8"/>
    <w:rsid w:val="0085346F"/>
    <w:rsid w:val="0085496B"/>
    <w:rsid w:val="008556CF"/>
    <w:rsid w:val="008561B1"/>
    <w:rsid w:val="00857312"/>
    <w:rsid w:val="008612DB"/>
    <w:rsid w:val="00862B7A"/>
    <w:rsid w:val="00863F28"/>
    <w:rsid w:val="0086400C"/>
    <w:rsid w:val="00865ED2"/>
    <w:rsid w:val="00867CB5"/>
    <w:rsid w:val="00871B10"/>
    <w:rsid w:val="00872029"/>
    <w:rsid w:val="00874117"/>
    <w:rsid w:val="00875D47"/>
    <w:rsid w:val="008760A9"/>
    <w:rsid w:val="0087714F"/>
    <w:rsid w:val="0087784C"/>
    <w:rsid w:val="008815A2"/>
    <w:rsid w:val="00881770"/>
    <w:rsid w:val="00882D44"/>
    <w:rsid w:val="00883089"/>
    <w:rsid w:val="008849F7"/>
    <w:rsid w:val="00886522"/>
    <w:rsid w:val="00886E02"/>
    <w:rsid w:val="0089178D"/>
    <w:rsid w:val="00891D96"/>
    <w:rsid w:val="00892529"/>
    <w:rsid w:val="00892FA2"/>
    <w:rsid w:val="0089361B"/>
    <w:rsid w:val="00893671"/>
    <w:rsid w:val="00893B3D"/>
    <w:rsid w:val="008A0049"/>
    <w:rsid w:val="008A11CB"/>
    <w:rsid w:val="008A12CE"/>
    <w:rsid w:val="008A1666"/>
    <w:rsid w:val="008A1B80"/>
    <w:rsid w:val="008A36F3"/>
    <w:rsid w:val="008A3CA7"/>
    <w:rsid w:val="008A5135"/>
    <w:rsid w:val="008A5E5C"/>
    <w:rsid w:val="008A7375"/>
    <w:rsid w:val="008B0D57"/>
    <w:rsid w:val="008B22F6"/>
    <w:rsid w:val="008B2E93"/>
    <w:rsid w:val="008B3556"/>
    <w:rsid w:val="008B4E30"/>
    <w:rsid w:val="008B6155"/>
    <w:rsid w:val="008B684E"/>
    <w:rsid w:val="008B6E15"/>
    <w:rsid w:val="008C15E0"/>
    <w:rsid w:val="008C1E11"/>
    <w:rsid w:val="008C2716"/>
    <w:rsid w:val="008C39EF"/>
    <w:rsid w:val="008C6435"/>
    <w:rsid w:val="008C6AB6"/>
    <w:rsid w:val="008D0F9F"/>
    <w:rsid w:val="008D177D"/>
    <w:rsid w:val="008D1D6E"/>
    <w:rsid w:val="008D2D30"/>
    <w:rsid w:val="008D3A17"/>
    <w:rsid w:val="008D4284"/>
    <w:rsid w:val="008D5FCB"/>
    <w:rsid w:val="008E0D47"/>
    <w:rsid w:val="008E189A"/>
    <w:rsid w:val="008E61FF"/>
    <w:rsid w:val="008E6E29"/>
    <w:rsid w:val="008F0536"/>
    <w:rsid w:val="008F1826"/>
    <w:rsid w:val="008F2172"/>
    <w:rsid w:val="008F23CF"/>
    <w:rsid w:val="008F307C"/>
    <w:rsid w:val="008F530B"/>
    <w:rsid w:val="008F5982"/>
    <w:rsid w:val="008F5B23"/>
    <w:rsid w:val="008F6503"/>
    <w:rsid w:val="008F69AB"/>
    <w:rsid w:val="008F7833"/>
    <w:rsid w:val="008F7E45"/>
    <w:rsid w:val="0090041B"/>
    <w:rsid w:val="0090080A"/>
    <w:rsid w:val="00901802"/>
    <w:rsid w:val="00903BA8"/>
    <w:rsid w:val="00903FAB"/>
    <w:rsid w:val="009067B7"/>
    <w:rsid w:val="009074CC"/>
    <w:rsid w:val="00910B49"/>
    <w:rsid w:val="0091111A"/>
    <w:rsid w:val="00913264"/>
    <w:rsid w:val="00913E8C"/>
    <w:rsid w:val="00914024"/>
    <w:rsid w:val="00914358"/>
    <w:rsid w:val="00915EB0"/>
    <w:rsid w:val="009161B1"/>
    <w:rsid w:val="009164CF"/>
    <w:rsid w:val="00916ECB"/>
    <w:rsid w:val="00917F3B"/>
    <w:rsid w:val="00920272"/>
    <w:rsid w:val="00921322"/>
    <w:rsid w:val="0092218F"/>
    <w:rsid w:val="009224BD"/>
    <w:rsid w:val="00922808"/>
    <w:rsid w:val="009228AD"/>
    <w:rsid w:val="00923A56"/>
    <w:rsid w:val="00924D9C"/>
    <w:rsid w:val="0092523A"/>
    <w:rsid w:val="009257B8"/>
    <w:rsid w:val="009263DB"/>
    <w:rsid w:val="00926FB1"/>
    <w:rsid w:val="0093015D"/>
    <w:rsid w:val="00931168"/>
    <w:rsid w:val="0093203A"/>
    <w:rsid w:val="00932ACF"/>
    <w:rsid w:val="00932E91"/>
    <w:rsid w:val="0093303C"/>
    <w:rsid w:val="00937486"/>
    <w:rsid w:val="00937DBC"/>
    <w:rsid w:val="00944356"/>
    <w:rsid w:val="009444CC"/>
    <w:rsid w:val="0094480B"/>
    <w:rsid w:val="009450DF"/>
    <w:rsid w:val="009464C5"/>
    <w:rsid w:val="00950023"/>
    <w:rsid w:val="0095115C"/>
    <w:rsid w:val="009523DA"/>
    <w:rsid w:val="00952B20"/>
    <w:rsid w:val="00957744"/>
    <w:rsid w:val="009619F1"/>
    <w:rsid w:val="009639B6"/>
    <w:rsid w:val="00963D4F"/>
    <w:rsid w:val="009645B7"/>
    <w:rsid w:val="00964C8A"/>
    <w:rsid w:val="00965393"/>
    <w:rsid w:val="00965913"/>
    <w:rsid w:val="009662CE"/>
    <w:rsid w:val="00966ABB"/>
    <w:rsid w:val="00966E56"/>
    <w:rsid w:val="0097173D"/>
    <w:rsid w:val="0097221D"/>
    <w:rsid w:val="009723D5"/>
    <w:rsid w:val="0097330A"/>
    <w:rsid w:val="00973932"/>
    <w:rsid w:val="009743C9"/>
    <w:rsid w:val="009745C6"/>
    <w:rsid w:val="00977698"/>
    <w:rsid w:val="00980A32"/>
    <w:rsid w:val="00983D2E"/>
    <w:rsid w:val="0098404F"/>
    <w:rsid w:val="009867A4"/>
    <w:rsid w:val="00992CDA"/>
    <w:rsid w:val="0099374D"/>
    <w:rsid w:val="0099377C"/>
    <w:rsid w:val="00993AD4"/>
    <w:rsid w:val="00993F93"/>
    <w:rsid w:val="0099420F"/>
    <w:rsid w:val="00995250"/>
    <w:rsid w:val="009958AA"/>
    <w:rsid w:val="009975E6"/>
    <w:rsid w:val="00997DD5"/>
    <w:rsid w:val="00997EFE"/>
    <w:rsid w:val="009A02E7"/>
    <w:rsid w:val="009A05BD"/>
    <w:rsid w:val="009A0E7D"/>
    <w:rsid w:val="009A1445"/>
    <w:rsid w:val="009A18C5"/>
    <w:rsid w:val="009A1A3E"/>
    <w:rsid w:val="009A48E2"/>
    <w:rsid w:val="009A5DC1"/>
    <w:rsid w:val="009A6944"/>
    <w:rsid w:val="009B02FD"/>
    <w:rsid w:val="009B140D"/>
    <w:rsid w:val="009B1CD3"/>
    <w:rsid w:val="009B3192"/>
    <w:rsid w:val="009B44DD"/>
    <w:rsid w:val="009B4D1A"/>
    <w:rsid w:val="009B52A9"/>
    <w:rsid w:val="009B5863"/>
    <w:rsid w:val="009B76A9"/>
    <w:rsid w:val="009B77A8"/>
    <w:rsid w:val="009B7F33"/>
    <w:rsid w:val="009C05C9"/>
    <w:rsid w:val="009C0774"/>
    <w:rsid w:val="009C0DFB"/>
    <w:rsid w:val="009C114B"/>
    <w:rsid w:val="009C1BAB"/>
    <w:rsid w:val="009C1D7F"/>
    <w:rsid w:val="009C3B18"/>
    <w:rsid w:val="009C3E75"/>
    <w:rsid w:val="009C51B3"/>
    <w:rsid w:val="009C56BE"/>
    <w:rsid w:val="009C69CB"/>
    <w:rsid w:val="009C6EC9"/>
    <w:rsid w:val="009C79F1"/>
    <w:rsid w:val="009D04F7"/>
    <w:rsid w:val="009D0819"/>
    <w:rsid w:val="009D19AD"/>
    <w:rsid w:val="009D282B"/>
    <w:rsid w:val="009D305F"/>
    <w:rsid w:val="009D30B0"/>
    <w:rsid w:val="009D3182"/>
    <w:rsid w:val="009D407F"/>
    <w:rsid w:val="009D4500"/>
    <w:rsid w:val="009D4B7A"/>
    <w:rsid w:val="009D643F"/>
    <w:rsid w:val="009D679A"/>
    <w:rsid w:val="009D67BE"/>
    <w:rsid w:val="009D690C"/>
    <w:rsid w:val="009E15BF"/>
    <w:rsid w:val="009E2C85"/>
    <w:rsid w:val="009E3B25"/>
    <w:rsid w:val="009E56F4"/>
    <w:rsid w:val="009E5DE3"/>
    <w:rsid w:val="009E7D52"/>
    <w:rsid w:val="009F0CF3"/>
    <w:rsid w:val="009F1080"/>
    <w:rsid w:val="009F1321"/>
    <w:rsid w:val="009F2809"/>
    <w:rsid w:val="009F2933"/>
    <w:rsid w:val="009F3552"/>
    <w:rsid w:val="009F35FD"/>
    <w:rsid w:val="009F4243"/>
    <w:rsid w:val="009F556F"/>
    <w:rsid w:val="009F6E81"/>
    <w:rsid w:val="009F6F6B"/>
    <w:rsid w:val="00A00CE6"/>
    <w:rsid w:val="00A01AB9"/>
    <w:rsid w:val="00A01B60"/>
    <w:rsid w:val="00A021C6"/>
    <w:rsid w:val="00A02CE1"/>
    <w:rsid w:val="00A031B1"/>
    <w:rsid w:val="00A034E5"/>
    <w:rsid w:val="00A03D04"/>
    <w:rsid w:val="00A04565"/>
    <w:rsid w:val="00A04C81"/>
    <w:rsid w:val="00A06922"/>
    <w:rsid w:val="00A06FA8"/>
    <w:rsid w:val="00A11107"/>
    <w:rsid w:val="00A11277"/>
    <w:rsid w:val="00A11598"/>
    <w:rsid w:val="00A13328"/>
    <w:rsid w:val="00A14521"/>
    <w:rsid w:val="00A14889"/>
    <w:rsid w:val="00A15303"/>
    <w:rsid w:val="00A157A4"/>
    <w:rsid w:val="00A15C90"/>
    <w:rsid w:val="00A167AD"/>
    <w:rsid w:val="00A16F62"/>
    <w:rsid w:val="00A173F1"/>
    <w:rsid w:val="00A215B9"/>
    <w:rsid w:val="00A21ED3"/>
    <w:rsid w:val="00A21FFB"/>
    <w:rsid w:val="00A2212C"/>
    <w:rsid w:val="00A2443C"/>
    <w:rsid w:val="00A26372"/>
    <w:rsid w:val="00A263EB"/>
    <w:rsid w:val="00A31DA6"/>
    <w:rsid w:val="00A337A8"/>
    <w:rsid w:val="00A33DB4"/>
    <w:rsid w:val="00A33EF7"/>
    <w:rsid w:val="00A3487C"/>
    <w:rsid w:val="00A362DB"/>
    <w:rsid w:val="00A36620"/>
    <w:rsid w:val="00A37360"/>
    <w:rsid w:val="00A400D9"/>
    <w:rsid w:val="00A43FAF"/>
    <w:rsid w:val="00A44CC8"/>
    <w:rsid w:val="00A4573F"/>
    <w:rsid w:val="00A47581"/>
    <w:rsid w:val="00A50020"/>
    <w:rsid w:val="00A5025E"/>
    <w:rsid w:val="00A51C4A"/>
    <w:rsid w:val="00A52132"/>
    <w:rsid w:val="00A528B3"/>
    <w:rsid w:val="00A52C97"/>
    <w:rsid w:val="00A53251"/>
    <w:rsid w:val="00A54047"/>
    <w:rsid w:val="00A54D73"/>
    <w:rsid w:val="00A576DC"/>
    <w:rsid w:val="00A57A64"/>
    <w:rsid w:val="00A619D8"/>
    <w:rsid w:val="00A624B5"/>
    <w:rsid w:val="00A62CD6"/>
    <w:rsid w:val="00A63D3E"/>
    <w:rsid w:val="00A645D2"/>
    <w:rsid w:val="00A64C32"/>
    <w:rsid w:val="00A65153"/>
    <w:rsid w:val="00A6534B"/>
    <w:rsid w:val="00A65A1C"/>
    <w:rsid w:val="00A6628D"/>
    <w:rsid w:val="00A66759"/>
    <w:rsid w:val="00A679D7"/>
    <w:rsid w:val="00A714F6"/>
    <w:rsid w:val="00A71E00"/>
    <w:rsid w:val="00A728AD"/>
    <w:rsid w:val="00A74319"/>
    <w:rsid w:val="00A7469B"/>
    <w:rsid w:val="00A7520C"/>
    <w:rsid w:val="00A7544A"/>
    <w:rsid w:val="00A77EB5"/>
    <w:rsid w:val="00A814F0"/>
    <w:rsid w:val="00A81C39"/>
    <w:rsid w:val="00A825E6"/>
    <w:rsid w:val="00A830C9"/>
    <w:rsid w:val="00A83107"/>
    <w:rsid w:val="00A83D5B"/>
    <w:rsid w:val="00A85FC5"/>
    <w:rsid w:val="00A86410"/>
    <w:rsid w:val="00A9253B"/>
    <w:rsid w:val="00A9260B"/>
    <w:rsid w:val="00A9383C"/>
    <w:rsid w:val="00A93A66"/>
    <w:rsid w:val="00A9673B"/>
    <w:rsid w:val="00A97382"/>
    <w:rsid w:val="00A979EF"/>
    <w:rsid w:val="00AA1569"/>
    <w:rsid w:val="00AA2616"/>
    <w:rsid w:val="00AA44B4"/>
    <w:rsid w:val="00AA5BF2"/>
    <w:rsid w:val="00AA5E04"/>
    <w:rsid w:val="00AA688B"/>
    <w:rsid w:val="00AA6BCF"/>
    <w:rsid w:val="00AA7494"/>
    <w:rsid w:val="00AB05D8"/>
    <w:rsid w:val="00AB0AE2"/>
    <w:rsid w:val="00AB111C"/>
    <w:rsid w:val="00AB251F"/>
    <w:rsid w:val="00AB296A"/>
    <w:rsid w:val="00AB439B"/>
    <w:rsid w:val="00AB4C50"/>
    <w:rsid w:val="00AB4E07"/>
    <w:rsid w:val="00AB56A7"/>
    <w:rsid w:val="00AB6C50"/>
    <w:rsid w:val="00AC2A23"/>
    <w:rsid w:val="00AC2E5F"/>
    <w:rsid w:val="00AC3F7E"/>
    <w:rsid w:val="00AC4796"/>
    <w:rsid w:val="00AC4C2D"/>
    <w:rsid w:val="00AC5911"/>
    <w:rsid w:val="00AD0EAD"/>
    <w:rsid w:val="00AD2230"/>
    <w:rsid w:val="00AD270B"/>
    <w:rsid w:val="00AD30D9"/>
    <w:rsid w:val="00AD3155"/>
    <w:rsid w:val="00AD3688"/>
    <w:rsid w:val="00AD3C62"/>
    <w:rsid w:val="00AD61E1"/>
    <w:rsid w:val="00AD7DF0"/>
    <w:rsid w:val="00AE0B9F"/>
    <w:rsid w:val="00AE11BA"/>
    <w:rsid w:val="00AE1617"/>
    <w:rsid w:val="00AE1C7B"/>
    <w:rsid w:val="00AE20F0"/>
    <w:rsid w:val="00AE2946"/>
    <w:rsid w:val="00AE51BC"/>
    <w:rsid w:val="00AE72D5"/>
    <w:rsid w:val="00AE7EC9"/>
    <w:rsid w:val="00AF0985"/>
    <w:rsid w:val="00AF14C7"/>
    <w:rsid w:val="00AF4130"/>
    <w:rsid w:val="00AF48D5"/>
    <w:rsid w:val="00AF499E"/>
    <w:rsid w:val="00AF4B24"/>
    <w:rsid w:val="00AF4BC0"/>
    <w:rsid w:val="00AF53D9"/>
    <w:rsid w:val="00AF7EA1"/>
    <w:rsid w:val="00B006CC"/>
    <w:rsid w:val="00B0119D"/>
    <w:rsid w:val="00B02E4C"/>
    <w:rsid w:val="00B02F77"/>
    <w:rsid w:val="00B033A8"/>
    <w:rsid w:val="00B03D95"/>
    <w:rsid w:val="00B04769"/>
    <w:rsid w:val="00B056A8"/>
    <w:rsid w:val="00B06F89"/>
    <w:rsid w:val="00B07A79"/>
    <w:rsid w:val="00B100B6"/>
    <w:rsid w:val="00B113C7"/>
    <w:rsid w:val="00B12247"/>
    <w:rsid w:val="00B12A8D"/>
    <w:rsid w:val="00B145F2"/>
    <w:rsid w:val="00B1565B"/>
    <w:rsid w:val="00B16CB0"/>
    <w:rsid w:val="00B213E1"/>
    <w:rsid w:val="00B21A62"/>
    <w:rsid w:val="00B21D45"/>
    <w:rsid w:val="00B22D96"/>
    <w:rsid w:val="00B23C2F"/>
    <w:rsid w:val="00B23C80"/>
    <w:rsid w:val="00B24469"/>
    <w:rsid w:val="00B25074"/>
    <w:rsid w:val="00B263D8"/>
    <w:rsid w:val="00B2664D"/>
    <w:rsid w:val="00B354F6"/>
    <w:rsid w:val="00B36509"/>
    <w:rsid w:val="00B36888"/>
    <w:rsid w:val="00B41075"/>
    <w:rsid w:val="00B43B52"/>
    <w:rsid w:val="00B43B6A"/>
    <w:rsid w:val="00B43FC4"/>
    <w:rsid w:val="00B45D96"/>
    <w:rsid w:val="00B45F77"/>
    <w:rsid w:val="00B508D9"/>
    <w:rsid w:val="00B51B05"/>
    <w:rsid w:val="00B5301A"/>
    <w:rsid w:val="00B54867"/>
    <w:rsid w:val="00B55107"/>
    <w:rsid w:val="00B557E5"/>
    <w:rsid w:val="00B56115"/>
    <w:rsid w:val="00B56B37"/>
    <w:rsid w:val="00B60CB2"/>
    <w:rsid w:val="00B639AC"/>
    <w:rsid w:val="00B63B33"/>
    <w:rsid w:val="00B65D04"/>
    <w:rsid w:val="00B67085"/>
    <w:rsid w:val="00B72301"/>
    <w:rsid w:val="00B740F9"/>
    <w:rsid w:val="00B7570C"/>
    <w:rsid w:val="00B75B7E"/>
    <w:rsid w:val="00B76D53"/>
    <w:rsid w:val="00B81585"/>
    <w:rsid w:val="00B837F0"/>
    <w:rsid w:val="00B85A6C"/>
    <w:rsid w:val="00B86539"/>
    <w:rsid w:val="00B87538"/>
    <w:rsid w:val="00B90DF0"/>
    <w:rsid w:val="00B91D89"/>
    <w:rsid w:val="00B93581"/>
    <w:rsid w:val="00B93DBF"/>
    <w:rsid w:val="00B94482"/>
    <w:rsid w:val="00B951B8"/>
    <w:rsid w:val="00B953C7"/>
    <w:rsid w:val="00B954A0"/>
    <w:rsid w:val="00B95978"/>
    <w:rsid w:val="00B95E6E"/>
    <w:rsid w:val="00BA033A"/>
    <w:rsid w:val="00BA036B"/>
    <w:rsid w:val="00BA2476"/>
    <w:rsid w:val="00BA2896"/>
    <w:rsid w:val="00BA2CFF"/>
    <w:rsid w:val="00BA3239"/>
    <w:rsid w:val="00BA33B5"/>
    <w:rsid w:val="00BA3994"/>
    <w:rsid w:val="00BA70EC"/>
    <w:rsid w:val="00BB174E"/>
    <w:rsid w:val="00BB28C2"/>
    <w:rsid w:val="00BB351A"/>
    <w:rsid w:val="00BB508A"/>
    <w:rsid w:val="00BB6205"/>
    <w:rsid w:val="00BB6B73"/>
    <w:rsid w:val="00BB6CAE"/>
    <w:rsid w:val="00BB7D07"/>
    <w:rsid w:val="00BC0C36"/>
    <w:rsid w:val="00BC0D64"/>
    <w:rsid w:val="00BC1038"/>
    <w:rsid w:val="00BC2A0B"/>
    <w:rsid w:val="00BC3B94"/>
    <w:rsid w:val="00BC44D5"/>
    <w:rsid w:val="00BC52F4"/>
    <w:rsid w:val="00BC5339"/>
    <w:rsid w:val="00BC6C98"/>
    <w:rsid w:val="00BC703F"/>
    <w:rsid w:val="00BD0334"/>
    <w:rsid w:val="00BD0665"/>
    <w:rsid w:val="00BD200C"/>
    <w:rsid w:val="00BD5602"/>
    <w:rsid w:val="00BD58D0"/>
    <w:rsid w:val="00BD61FD"/>
    <w:rsid w:val="00BD736C"/>
    <w:rsid w:val="00BE024D"/>
    <w:rsid w:val="00BE098B"/>
    <w:rsid w:val="00BE6AB4"/>
    <w:rsid w:val="00BE7095"/>
    <w:rsid w:val="00BE7470"/>
    <w:rsid w:val="00BE79BB"/>
    <w:rsid w:val="00BF0185"/>
    <w:rsid w:val="00BF1644"/>
    <w:rsid w:val="00BF1BB9"/>
    <w:rsid w:val="00BF38F9"/>
    <w:rsid w:val="00BF3A55"/>
    <w:rsid w:val="00BF401B"/>
    <w:rsid w:val="00BF52E3"/>
    <w:rsid w:val="00BF721C"/>
    <w:rsid w:val="00C0039E"/>
    <w:rsid w:val="00C0130D"/>
    <w:rsid w:val="00C020E5"/>
    <w:rsid w:val="00C07940"/>
    <w:rsid w:val="00C106A3"/>
    <w:rsid w:val="00C11B2D"/>
    <w:rsid w:val="00C11BF8"/>
    <w:rsid w:val="00C1222B"/>
    <w:rsid w:val="00C138C6"/>
    <w:rsid w:val="00C13B16"/>
    <w:rsid w:val="00C13F8B"/>
    <w:rsid w:val="00C15886"/>
    <w:rsid w:val="00C163DA"/>
    <w:rsid w:val="00C2097E"/>
    <w:rsid w:val="00C21C8D"/>
    <w:rsid w:val="00C22D97"/>
    <w:rsid w:val="00C2365C"/>
    <w:rsid w:val="00C240A3"/>
    <w:rsid w:val="00C24803"/>
    <w:rsid w:val="00C272E9"/>
    <w:rsid w:val="00C275F1"/>
    <w:rsid w:val="00C330B4"/>
    <w:rsid w:val="00C333B2"/>
    <w:rsid w:val="00C3799F"/>
    <w:rsid w:val="00C40BC0"/>
    <w:rsid w:val="00C40E50"/>
    <w:rsid w:val="00C4211D"/>
    <w:rsid w:val="00C443C5"/>
    <w:rsid w:val="00C44CCC"/>
    <w:rsid w:val="00C45C72"/>
    <w:rsid w:val="00C475E3"/>
    <w:rsid w:val="00C50371"/>
    <w:rsid w:val="00C5047B"/>
    <w:rsid w:val="00C514DA"/>
    <w:rsid w:val="00C51D3C"/>
    <w:rsid w:val="00C51FD1"/>
    <w:rsid w:val="00C52277"/>
    <w:rsid w:val="00C55154"/>
    <w:rsid w:val="00C561BE"/>
    <w:rsid w:val="00C56459"/>
    <w:rsid w:val="00C56A83"/>
    <w:rsid w:val="00C57885"/>
    <w:rsid w:val="00C60015"/>
    <w:rsid w:val="00C62C5B"/>
    <w:rsid w:val="00C634AD"/>
    <w:rsid w:val="00C63881"/>
    <w:rsid w:val="00C63A32"/>
    <w:rsid w:val="00C643A0"/>
    <w:rsid w:val="00C64446"/>
    <w:rsid w:val="00C64657"/>
    <w:rsid w:val="00C66921"/>
    <w:rsid w:val="00C67F5A"/>
    <w:rsid w:val="00C71518"/>
    <w:rsid w:val="00C716AF"/>
    <w:rsid w:val="00C71E92"/>
    <w:rsid w:val="00C73117"/>
    <w:rsid w:val="00C75E45"/>
    <w:rsid w:val="00C7639C"/>
    <w:rsid w:val="00C800C9"/>
    <w:rsid w:val="00C80C57"/>
    <w:rsid w:val="00C814DC"/>
    <w:rsid w:val="00C81BDD"/>
    <w:rsid w:val="00C83F81"/>
    <w:rsid w:val="00C842B1"/>
    <w:rsid w:val="00C842D8"/>
    <w:rsid w:val="00C85D9D"/>
    <w:rsid w:val="00C860A0"/>
    <w:rsid w:val="00C8636C"/>
    <w:rsid w:val="00C86F05"/>
    <w:rsid w:val="00C90877"/>
    <w:rsid w:val="00C91BAE"/>
    <w:rsid w:val="00C93AF3"/>
    <w:rsid w:val="00C94B76"/>
    <w:rsid w:val="00C96635"/>
    <w:rsid w:val="00C96D1E"/>
    <w:rsid w:val="00C971AE"/>
    <w:rsid w:val="00CA0987"/>
    <w:rsid w:val="00CA3029"/>
    <w:rsid w:val="00CA329D"/>
    <w:rsid w:val="00CA42CE"/>
    <w:rsid w:val="00CA4539"/>
    <w:rsid w:val="00CA52E8"/>
    <w:rsid w:val="00CA591D"/>
    <w:rsid w:val="00CA5F41"/>
    <w:rsid w:val="00CA6975"/>
    <w:rsid w:val="00CA6A06"/>
    <w:rsid w:val="00CB19D8"/>
    <w:rsid w:val="00CB284D"/>
    <w:rsid w:val="00CB57D5"/>
    <w:rsid w:val="00CB6D17"/>
    <w:rsid w:val="00CB7CF8"/>
    <w:rsid w:val="00CC0107"/>
    <w:rsid w:val="00CC108F"/>
    <w:rsid w:val="00CC11E6"/>
    <w:rsid w:val="00CC19CB"/>
    <w:rsid w:val="00CC2250"/>
    <w:rsid w:val="00CC3DCD"/>
    <w:rsid w:val="00CC4D42"/>
    <w:rsid w:val="00CC4EE4"/>
    <w:rsid w:val="00CC6AFE"/>
    <w:rsid w:val="00CD0F12"/>
    <w:rsid w:val="00CD1AC9"/>
    <w:rsid w:val="00CD4298"/>
    <w:rsid w:val="00CD42F7"/>
    <w:rsid w:val="00CD4342"/>
    <w:rsid w:val="00CD4520"/>
    <w:rsid w:val="00CD5384"/>
    <w:rsid w:val="00CD5995"/>
    <w:rsid w:val="00CD67DC"/>
    <w:rsid w:val="00CD6ED4"/>
    <w:rsid w:val="00CD7A81"/>
    <w:rsid w:val="00CE030E"/>
    <w:rsid w:val="00CE10D6"/>
    <w:rsid w:val="00CE1674"/>
    <w:rsid w:val="00CE1DD8"/>
    <w:rsid w:val="00CE209A"/>
    <w:rsid w:val="00CE33EA"/>
    <w:rsid w:val="00CE3EB9"/>
    <w:rsid w:val="00CE3F2D"/>
    <w:rsid w:val="00CE60A0"/>
    <w:rsid w:val="00CE7198"/>
    <w:rsid w:val="00CE7467"/>
    <w:rsid w:val="00CE7F44"/>
    <w:rsid w:val="00CF0FF3"/>
    <w:rsid w:val="00CF107E"/>
    <w:rsid w:val="00CF3057"/>
    <w:rsid w:val="00CF41C5"/>
    <w:rsid w:val="00CF4663"/>
    <w:rsid w:val="00CF713B"/>
    <w:rsid w:val="00CF79AE"/>
    <w:rsid w:val="00D0023A"/>
    <w:rsid w:val="00D01398"/>
    <w:rsid w:val="00D0159E"/>
    <w:rsid w:val="00D019D5"/>
    <w:rsid w:val="00D01A51"/>
    <w:rsid w:val="00D01B73"/>
    <w:rsid w:val="00D04594"/>
    <w:rsid w:val="00D049C5"/>
    <w:rsid w:val="00D0696B"/>
    <w:rsid w:val="00D101AE"/>
    <w:rsid w:val="00D10651"/>
    <w:rsid w:val="00D12452"/>
    <w:rsid w:val="00D12C2B"/>
    <w:rsid w:val="00D12F5D"/>
    <w:rsid w:val="00D14A06"/>
    <w:rsid w:val="00D15260"/>
    <w:rsid w:val="00D155E6"/>
    <w:rsid w:val="00D164E7"/>
    <w:rsid w:val="00D1653A"/>
    <w:rsid w:val="00D16E62"/>
    <w:rsid w:val="00D21DCD"/>
    <w:rsid w:val="00D2205A"/>
    <w:rsid w:val="00D22872"/>
    <w:rsid w:val="00D24E9F"/>
    <w:rsid w:val="00D25A58"/>
    <w:rsid w:val="00D27402"/>
    <w:rsid w:val="00D27FA0"/>
    <w:rsid w:val="00D31BA6"/>
    <w:rsid w:val="00D344B5"/>
    <w:rsid w:val="00D34ABC"/>
    <w:rsid w:val="00D34ED7"/>
    <w:rsid w:val="00D35092"/>
    <w:rsid w:val="00D35D35"/>
    <w:rsid w:val="00D40167"/>
    <w:rsid w:val="00D40A37"/>
    <w:rsid w:val="00D40D07"/>
    <w:rsid w:val="00D42CB7"/>
    <w:rsid w:val="00D43B21"/>
    <w:rsid w:val="00D43C11"/>
    <w:rsid w:val="00D43F3B"/>
    <w:rsid w:val="00D4467C"/>
    <w:rsid w:val="00D44989"/>
    <w:rsid w:val="00D46DC5"/>
    <w:rsid w:val="00D46E0A"/>
    <w:rsid w:val="00D47F0F"/>
    <w:rsid w:val="00D51EBC"/>
    <w:rsid w:val="00D535AE"/>
    <w:rsid w:val="00D536B3"/>
    <w:rsid w:val="00D53713"/>
    <w:rsid w:val="00D57A03"/>
    <w:rsid w:val="00D57D67"/>
    <w:rsid w:val="00D61022"/>
    <w:rsid w:val="00D61319"/>
    <w:rsid w:val="00D627B2"/>
    <w:rsid w:val="00D63561"/>
    <w:rsid w:val="00D63BB6"/>
    <w:rsid w:val="00D63BF1"/>
    <w:rsid w:val="00D6412B"/>
    <w:rsid w:val="00D64AC1"/>
    <w:rsid w:val="00D718B6"/>
    <w:rsid w:val="00D73CB3"/>
    <w:rsid w:val="00D74618"/>
    <w:rsid w:val="00D74958"/>
    <w:rsid w:val="00D74C87"/>
    <w:rsid w:val="00D7670B"/>
    <w:rsid w:val="00D820B9"/>
    <w:rsid w:val="00D83C7D"/>
    <w:rsid w:val="00D8448D"/>
    <w:rsid w:val="00D85944"/>
    <w:rsid w:val="00D866C2"/>
    <w:rsid w:val="00D901AE"/>
    <w:rsid w:val="00D906D4"/>
    <w:rsid w:val="00D90835"/>
    <w:rsid w:val="00D9194C"/>
    <w:rsid w:val="00D931D6"/>
    <w:rsid w:val="00D9370B"/>
    <w:rsid w:val="00D94B3B"/>
    <w:rsid w:val="00D94E65"/>
    <w:rsid w:val="00D956BD"/>
    <w:rsid w:val="00D95B9D"/>
    <w:rsid w:val="00D964EE"/>
    <w:rsid w:val="00D97E7C"/>
    <w:rsid w:val="00DA04D8"/>
    <w:rsid w:val="00DA188D"/>
    <w:rsid w:val="00DA3154"/>
    <w:rsid w:val="00DA3D7A"/>
    <w:rsid w:val="00DA40EE"/>
    <w:rsid w:val="00DA42BF"/>
    <w:rsid w:val="00DA4782"/>
    <w:rsid w:val="00DA4CE5"/>
    <w:rsid w:val="00DA5817"/>
    <w:rsid w:val="00DA5A53"/>
    <w:rsid w:val="00DA6158"/>
    <w:rsid w:val="00DB00DA"/>
    <w:rsid w:val="00DB0756"/>
    <w:rsid w:val="00DB27B7"/>
    <w:rsid w:val="00DB2EC7"/>
    <w:rsid w:val="00DB4532"/>
    <w:rsid w:val="00DB4D51"/>
    <w:rsid w:val="00DB5D01"/>
    <w:rsid w:val="00DB65B5"/>
    <w:rsid w:val="00DB703A"/>
    <w:rsid w:val="00DB7B9B"/>
    <w:rsid w:val="00DC0B57"/>
    <w:rsid w:val="00DC27A8"/>
    <w:rsid w:val="00DC32D1"/>
    <w:rsid w:val="00DC359B"/>
    <w:rsid w:val="00DC3A2A"/>
    <w:rsid w:val="00DC443C"/>
    <w:rsid w:val="00DC4BB8"/>
    <w:rsid w:val="00DC4EB8"/>
    <w:rsid w:val="00DC62F3"/>
    <w:rsid w:val="00DC7927"/>
    <w:rsid w:val="00DC7CA1"/>
    <w:rsid w:val="00DD02C0"/>
    <w:rsid w:val="00DD0A1E"/>
    <w:rsid w:val="00DD0B66"/>
    <w:rsid w:val="00DD49A5"/>
    <w:rsid w:val="00DD4EF3"/>
    <w:rsid w:val="00DD587C"/>
    <w:rsid w:val="00DD659D"/>
    <w:rsid w:val="00DE0F9C"/>
    <w:rsid w:val="00DE130F"/>
    <w:rsid w:val="00DE1F3B"/>
    <w:rsid w:val="00DE341F"/>
    <w:rsid w:val="00DE3EDE"/>
    <w:rsid w:val="00DE6357"/>
    <w:rsid w:val="00DF0806"/>
    <w:rsid w:val="00DF0D2B"/>
    <w:rsid w:val="00DF1259"/>
    <w:rsid w:val="00DF2B5F"/>
    <w:rsid w:val="00DF40D4"/>
    <w:rsid w:val="00DF47AA"/>
    <w:rsid w:val="00DF50D6"/>
    <w:rsid w:val="00E02B3B"/>
    <w:rsid w:val="00E05542"/>
    <w:rsid w:val="00E1061D"/>
    <w:rsid w:val="00E116E9"/>
    <w:rsid w:val="00E17AD2"/>
    <w:rsid w:val="00E2171C"/>
    <w:rsid w:val="00E21C1E"/>
    <w:rsid w:val="00E234C1"/>
    <w:rsid w:val="00E2467F"/>
    <w:rsid w:val="00E269F7"/>
    <w:rsid w:val="00E27C9B"/>
    <w:rsid w:val="00E31881"/>
    <w:rsid w:val="00E321F2"/>
    <w:rsid w:val="00E337BB"/>
    <w:rsid w:val="00E33BAE"/>
    <w:rsid w:val="00E34E52"/>
    <w:rsid w:val="00E42BED"/>
    <w:rsid w:val="00E44B3D"/>
    <w:rsid w:val="00E450E7"/>
    <w:rsid w:val="00E469D1"/>
    <w:rsid w:val="00E51665"/>
    <w:rsid w:val="00E519A9"/>
    <w:rsid w:val="00E5352B"/>
    <w:rsid w:val="00E53932"/>
    <w:rsid w:val="00E54766"/>
    <w:rsid w:val="00E54D3F"/>
    <w:rsid w:val="00E54D6A"/>
    <w:rsid w:val="00E5666F"/>
    <w:rsid w:val="00E56D1B"/>
    <w:rsid w:val="00E57EB3"/>
    <w:rsid w:val="00E61D12"/>
    <w:rsid w:val="00E624BB"/>
    <w:rsid w:val="00E62CDB"/>
    <w:rsid w:val="00E636BE"/>
    <w:rsid w:val="00E63891"/>
    <w:rsid w:val="00E64C8C"/>
    <w:rsid w:val="00E6554B"/>
    <w:rsid w:val="00E66224"/>
    <w:rsid w:val="00E70DF7"/>
    <w:rsid w:val="00E71755"/>
    <w:rsid w:val="00E71F8D"/>
    <w:rsid w:val="00E721A5"/>
    <w:rsid w:val="00E72C24"/>
    <w:rsid w:val="00E73187"/>
    <w:rsid w:val="00E74F60"/>
    <w:rsid w:val="00E7717A"/>
    <w:rsid w:val="00E77666"/>
    <w:rsid w:val="00E85257"/>
    <w:rsid w:val="00E868A4"/>
    <w:rsid w:val="00E87067"/>
    <w:rsid w:val="00E874C2"/>
    <w:rsid w:val="00E912BD"/>
    <w:rsid w:val="00E93848"/>
    <w:rsid w:val="00E956AB"/>
    <w:rsid w:val="00E95D03"/>
    <w:rsid w:val="00E95DF3"/>
    <w:rsid w:val="00E97EF7"/>
    <w:rsid w:val="00EA0274"/>
    <w:rsid w:val="00EA1BA1"/>
    <w:rsid w:val="00EA20E3"/>
    <w:rsid w:val="00EA21A7"/>
    <w:rsid w:val="00EA2D51"/>
    <w:rsid w:val="00EA3656"/>
    <w:rsid w:val="00EA3E6E"/>
    <w:rsid w:val="00EA3FC5"/>
    <w:rsid w:val="00EA44A7"/>
    <w:rsid w:val="00EA5C2A"/>
    <w:rsid w:val="00EA680E"/>
    <w:rsid w:val="00EA68EA"/>
    <w:rsid w:val="00EB02C7"/>
    <w:rsid w:val="00EB0396"/>
    <w:rsid w:val="00EB0FC3"/>
    <w:rsid w:val="00EB2D91"/>
    <w:rsid w:val="00EB3518"/>
    <w:rsid w:val="00EB43A6"/>
    <w:rsid w:val="00EB4BA7"/>
    <w:rsid w:val="00EB644D"/>
    <w:rsid w:val="00EB6E61"/>
    <w:rsid w:val="00EC02FC"/>
    <w:rsid w:val="00EC08AF"/>
    <w:rsid w:val="00EC2AAC"/>
    <w:rsid w:val="00EC39E6"/>
    <w:rsid w:val="00EC3D1D"/>
    <w:rsid w:val="00EC5893"/>
    <w:rsid w:val="00EC5F27"/>
    <w:rsid w:val="00EC6482"/>
    <w:rsid w:val="00ED142E"/>
    <w:rsid w:val="00ED39FB"/>
    <w:rsid w:val="00ED5104"/>
    <w:rsid w:val="00ED6332"/>
    <w:rsid w:val="00ED6FDD"/>
    <w:rsid w:val="00EE4B8C"/>
    <w:rsid w:val="00EE5645"/>
    <w:rsid w:val="00EE6A13"/>
    <w:rsid w:val="00EE7E7A"/>
    <w:rsid w:val="00EF044F"/>
    <w:rsid w:val="00EF08C2"/>
    <w:rsid w:val="00EF2537"/>
    <w:rsid w:val="00EF4376"/>
    <w:rsid w:val="00EF5BB9"/>
    <w:rsid w:val="00EF60BF"/>
    <w:rsid w:val="00EF6C8B"/>
    <w:rsid w:val="00F00614"/>
    <w:rsid w:val="00F0209E"/>
    <w:rsid w:val="00F0228E"/>
    <w:rsid w:val="00F0276B"/>
    <w:rsid w:val="00F04525"/>
    <w:rsid w:val="00F04E9B"/>
    <w:rsid w:val="00F04F04"/>
    <w:rsid w:val="00F05C92"/>
    <w:rsid w:val="00F064D5"/>
    <w:rsid w:val="00F06D87"/>
    <w:rsid w:val="00F07711"/>
    <w:rsid w:val="00F1211E"/>
    <w:rsid w:val="00F130D9"/>
    <w:rsid w:val="00F13CD0"/>
    <w:rsid w:val="00F163EC"/>
    <w:rsid w:val="00F16DD2"/>
    <w:rsid w:val="00F17F91"/>
    <w:rsid w:val="00F200D2"/>
    <w:rsid w:val="00F2382A"/>
    <w:rsid w:val="00F24F62"/>
    <w:rsid w:val="00F25EBB"/>
    <w:rsid w:val="00F26318"/>
    <w:rsid w:val="00F27DD2"/>
    <w:rsid w:val="00F310B3"/>
    <w:rsid w:val="00F3138A"/>
    <w:rsid w:val="00F346EA"/>
    <w:rsid w:val="00F3586F"/>
    <w:rsid w:val="00F35E12"/>
    <w:rsid w:val="00F3734A"/>
    <w:rsid w:val="00F41FB6"/>
    <w:rsid w:val="00F427F8"/>
    <w:rsid w:val="00F44D95"/>
    <w:rsid w:val="00F45ADA"/>
    <w:rsid w:val="00F461E7"/>
    <w:rsid w:val="00F46A3A"/>
    <w:rsid w:val="00F4732F"/>
    <w:rsid w:val="00F47B41"/>
    <w:rsid w:val="00F47C8C"/>
    <w:rsid w:val="00F50216"/>
    <w:rsid w:val="00F50D6B"/>
    <w:rsid w:val="00F51528"/>
    <w:rsid w:val="00F5153D"/>
    <w:rsid w:val="00F518C6"/>
    <w:rsid w:val="00F52372"/>
    <w:rsid w:val="00F56D0A"/>
    <w:rsid w:val="00F574CA"/>
    <w:rsid w:val="00F574F1"/>
    <w:rsid w:val="00F603B5"/>
    <w:rsid w:val="00F605DC"/>
    <w:rsid w:val="00F60839"/>
    <w:rsid w:val="00F616F2"/>
    <w:rsid w:val="00F61D53"/>
    <w:rsid w:val="00F63818"/>
    <w:rsid w:val="00F641D6"/>
    <w:rsid w:val="00F6553B"/>
    <w:rsid w:val="00F6560A"/>
    <w:rsid w:val="00F669B0"/>
    <w:rsid w:val="00F67616"/>
    <w:rsid w:val="00F67A11"/>
    <w:rsid w:val="00F70118"/>
    <w:rsid w:val="00F7099D"/>
    <w:rsid w:val="00F70B1C"/>
    <w:rsid w:val="00F70C3C"/>
    <w:rsid w:val="00F72DAF"/>
    <w:rsid w:val="00F74178"/>
    <w:rsid w:val="00F74574"/>
    <w:rsid w:val="00F747F0"/>
    <w:rsid w:val="00F774AE"/>
    <w:rsid w:val="00F81FEF"/>
    <w:rsid w:val="00F83648"/>
    <w:rsid w:val="00F84259"/>
    <w:rsid w:val="00F84913"/>
    <w:rsid w:val="00F855AC"/>
    <w:rsid w:val="00F8598E"/>
    <w:rsid w:val="00F8680B"/>
    <w:rsid w:val="00F876FD"/>
    <w:rsid w:val="00F87845"/>
    <w:rsid w:val="00F878D5"/>
    <w:rsid w:val="00F878E0"/>
    <w:rsid w:val="00F87C27"/>
    <w:rsid w:val="00F901B1"/>
    <w:rsid w:val="00F901C1"/>
    <w:rsid w:val="00F91163"/>
    <w:rsid w:val="00F91C3B"/>
    <w:rsid w:val="00F91DA3"/>
    <w:rsid w:val="00F928F9"/>
    <w:rsid w:val="00F9327A"/>
    <w:rsid w:val="00F940FC"/>
    <w:rsid w:val="00F94258"/>
    <w:rsid w:val="00F94DD6"/>
    <w:rsid w:val="00F963F2"/>
    <w:rsid w:val="00F9690D"/>
    <w:rsid w:val="00F96ED7"/>
    <w:rsid w:val="00F97588"/>
    <w:rsid w:val="00FA01DB"/>
    <w:rsid w:val="00FA152D"/>
    <w:rsid w:val="00FA282A"/>
    <w:rsid w:val="00FA282E"/>
    <w:rsid w:val="00FA2EA6"/>
    <w:rsid w:val="00FA3F16"/>
    <w:rsid w:val="00FA6A85"/>
    <w:rsid w:val="00FB08FB"/>
    <w:rsid w:val="00FB31DC"/>
    <w:rsid w:val="00FB4CAC"/>
    <w:rsid w:val="00FB5911"/>
    <w:rsid w:val="00FB67AF"/>
    <w:rsid w:val="00FB68CC"/>
    <w:rsid w:val="00FC064F"/>
    <w:rsid w:val="00FC11DA"/>
    <w:rsid w:val="00FC19AF"/>
    <w:rsid w:val="00FC1D3E"/>
    <w:rsid w:val="00FC26E0"/>
    <w:rsid w:val="00FC3492"/>
    <w:rsid w:val="00FC4572"/>
    <w:rsid w:val="00FC6B1D"/>
    <w:rsid w:val="00FC6C50"/>
    <w:rsid w:val="00FC74AC"/>
    <w:rsid w:val="00FC788E"/>
    <w:rsid w:val="00FD07A6"/>
    <w:rsid w:val="00FD356A"/>
    <w:rsid w:val="00FD4E7E"/>
    <w:rsid w:val="00FD5C7E"/>
    <w:rsid w:val="00FD70B6"/>
    <w:rsid w:val="00FD76F0"/>
    <w:rsid w:val="00FE124A"/>
    <w:rsid w:val="00FE1CE3"/>
    <w:rsid w:val="00FE21A1"/>
    <w:rsid w:val="00FE24DA"/>
    <w:rsid w:val="00FE339D"/>
    <w:rsid w:val="00FE4D89"/>
    <w:rsid w:val="00FE57DF"/>
    <w:rsid w:val="00FE57F3"/>
    <w:rsid w:val="00FE61A7"/>
    <w:rsid w:val="00FE6507"/>
    <w:rsid w:val="00FF0385"/>
    <w:rsid w:val="00FF2CCD"/>
    <w:rsid w:val="00FF338B"/>
    <w:rsid w:val="00FF75D9"/>
    <w:rsid w:val="00FF799A"/>
    <w:rsid w:val="00FF7F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D68C0F"/>
  <w15:docId w15:val="{D199FE38-CAB7-4E3F-8687-D6156ACB5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CH" w:eastAsia="fr-CH"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1826"/>
    <w:rPr>
      <w:rFonts w:ascii="Times New Roman" w:eastAsia="SimSun" w:hAnsi="Times New Roman"/>
      <w:sz w:val="24"/>
      <w:lang w:eastAsia="fr-FR"/>
    </w:rPr>
  </w:style>
  <w:style w:type="paragraph" w:styleId="Titre1">
    <w:name w:val="heading 1"/>
    <w:basedOn w:val="Normal"/>
    <w:next w:val="Normal"/>
    <w:link w:val="Titre1Car"/>
    <w:uiPriority w:val="9"/>
    <w:qFormat/>
    <w:rsid w:val="008F1826"/>
    <w:pPr>
      <w:keepNext/>
      <w:spacing w:before="240" w:after="60"/>
      <w:outlineLvl w:val="0"/>
    </w:pPr>
    <w:rPr>
      <w:rFonts w:ascii="Cambria" w:eastAsia="Times New Roman" w:hAnsi="Cambria"/>
      <w:b/>
      <w:bCs/>
      <w:kern w:val="32"/>
      <w:sz w:val="32"/>
      <w:szCs w:val="32"/>
    </w:rPr>
  </w:style>
  <w:style w:type="paragraph" w:styleId="Titre2">
    <w:name w:val="heading 2"/>
    <w:basedOn w:val="Normal"/>
    <w:next w:val="Normal"/>
    <w:link w:val="Titre2Car"/>
    <w:uiPriority w:val="9"/>
    <w:semiHidden/>
    <w:unhideWhenUsed/>
    <w:qFormat/>
    <w:rsid w:val="008F1826"/>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semiHidden/>
    <w:unhideWhenUsed/>
    <w:qFormat/>
    <w:rsid w:val="008F1826"/>
    <w:pPr>
      <w:keepNext/>
      <w:spacing w:before="240" w:after="60"/>
      <w:outlineLvl w:val="2"/>
    </w:pPr>
    <w:rPr>
      <w:rFonts w:ascii="Cambria" w:eastAsia="Times New Roman" w:hAnsi="Cambria"/>
      <w:b/>
      <w:bCs/>
      <w:sz w:val="26"/>
      <w:szCs w:val="26"/>
    </w:rPr>
  </w:style>
  <w:style w:type="paragraph" w:styleId="Titre4">
    <w:name w:val="heading 4"/>
    <w:basedOn w:val="Normal"/>
    <w:next w:val="Normal"/>
    <w:link w:val="Titre4Car"/>
    <w:uiPriority w:val="9"/>
    <w:semiHidden/>
    <w:unhideWhenUsed/>
    <w:qFormat/>
    <w:rsid w:val="008F1826"/>
    <w:pPr>
      <w:keepNext/>
      <w:spacing w:before="240" w:after="60"/>
      <w:outlineLvl w:val="3"/>
    </w:pPr>
    <w:rPr>
      <w:rFonts w:ascii="Calibri" w:eastAsia="Times New Roman" w:hAnsi="Calibri"/>
      <w:b/>
      <w:bCs/>
      <w:sz w:val="28"/>
      <w:szCs w:val="28"/>
    </w:rPr>
  </w:style>
  <w:style w:type="paragraph" w:styleId="Titre5">
    <w:name w:val="heading 5"/>
    <w:basedOn w:val="Normal"/>
    <w:next w:val="Normal"/>
    <w:link w:val="Titre5Car"/>
    <w:uiPriority w:val="9"/>
    <w:semiHidden/>
    <w:unhideWhenUsed/>
    <w:qFormat/>
    <w:rsid w:val="008F1826"/>
    <w:pPr>
      <w:spacing w:before="240" w:after="60"/>
      <w:outlineLvl w:val="4"/>
    </w:pPr>
    <w:rPr>
      <w:rFonts w:ascii="Calibri" w:eastAsia="Times New Roman" w:hAnsi="Calibri"/>
      <w:b/>
      <w:bCs/>
      <w:i/>
      <w:iCs/>
      <w:sz w:val="26"/>
      <w:szCs w:val="26"/>
    </w:rPr>
  </w:style>
  <w:style w:type="paragraph" w:styleId="Titre6">
    <w:name w:val="heading 6"/>
    <w:basedOn w:val="Normal"/>
    <w:next w:val="Normal"/>
    <w:link w:val="Titre6Car"/>
    <w:uiPriority w:val="9"/>
    <w:semiHidden/>
    <w:unhideWhenUsed/>
    <w:qFormat/>
    <w:rsid w:val="008F1826"/>
    <w:pPr>
      <w:spacing w:before="240" w:after="60"/>
      <w:outlineLvl w:val="5"/>
    </w:pPr>
    <w:rPr>
      <w:rFonts w:ascii="Calibri" w:eastAsia="Times New Roman" w:hAnsi="Calibri"/>
      <w:b/>
      <w:bCs/>
      <w:sz w:val="22"/>
      <w:szCs w:val="22"/>
    </w:rPr>
  </w:style>
  <w:style w:type="paragraph" w:styleId="Titre7">
    <w:name w:val="heading 7"/>
    <w:basedOn w:val="Normal"/>
    <w:next w:val="Normal"/>
    <w:link w:val="Titre7Car"/>
    <w:uiPriority w:val="9"/>
    <w:semiHidden/>
    <w:unhideWhenUsed/>
    <w:qFormat/>
    <w:rsid w:val="008F1826"/>
    <w:pPr>
      <w:spacing w:before="240" w:after="60"/>
      <w:outlineLvl w:val="6"/>
    </w:pPr>
    <w:rPr>
      <w:rFonts w:ascii="Calibri" w:eastAsia="Times New Roman" w:hAnsi="Calibri"/>
      <w:szCs w:val="24"/>
    </w:rPr>
  </w:style>
  <w:style w:type="paragraph" w:styleId="Titre8">
    <w:name w:val="heading 8"/>
    <w:basedOn w:val="Normal"/>
    <w:next w:val="Normal"/>
    <w:link w:val="Titre8Car"/>
    <w:uiPriority w:val="9"/>
    <w:semiHidden/>
    <w:unhideWhenUsed/>
    <w:qFormat/>
    <w:rsid w:val="008F1826"/>
    <w:pPr>
      <w:spacing w:before="240" w:after="60"/>
      <w:outlineLvl w:val="7"/>
    </w:pPr>
    <w:rPr>
      <w:rFonts w:ascii="Calibri" w:eastAsia="Times New Roman" w:hAnsi="Calibri"/>
      <w:i/>
      <w:iCs/>
      <w:szCs w:val="24"/>
    </w:rPr>
  </w:style>
  <w:style w:type="paragraph" w:styleId="Titre9">
    <w:name w:val="heading 9"/>
    <w:basedOn w:val="Normal"/>
    <w:next w:val="Normal"/>
    <w:link w:val="Titre9Car"/>
    <w:uiPriority w:val="9"/>
    <w:semiHidden/>
    <w:unhideWhenUsed/>
    <w:qFormat/>
    <w:rsid w:val="008F1826"/>
    <w:pPr>
      <w:spacing w:before="240" w:after="60"/>
      <w:outlineLvl w:val="8"/>
    </w:pPr>
    <w:rPr>
      <w:rFonts w:ascii="Cambria" w:eastAsia="Times New Roman" w:hAnsi="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F1826"/>
    <w:rPr>
      <w:rFonts w:ascii="Cambria" w:eastAsia="Times New Roman" w:hAnsi="Cambria" w:cs="Times New Roman"/>
      <w:b/>
      <w:bCs/>
      <w:kern w:val="32"/>
      <w:sz w:val="32"/>
      <w:szCs w:val="32"/>
      <w:lang w:val="fr-FR" w:eastAsia="fr-FR"/>
    </w:rPr>
  </w:style>
  <w:style w:type="character" w:customStyle="1" w:styleId="Titre2Car">
    <w:name w:val="Titre 2 Car"/>
    <w:basedOn w:val="Policepardfaut"/>
    <w:link w:val="Titre2"/>
    <w:uiPriority w:val="9"/>
    <w:semiHidden/>
    <w:rsid w:val="008F1826"/>
    <w:rPr>
      <w:rFonts w:ascii="Cambria" w:eastAsia="Times New Roman" w:hAnsi="Cambria" w:cs="Times New Roman"/>
      <w:b/>
      <w:bCs/>
      <w:i/>
      <w:iCs/>
      <w:sz w:val="28"/>
      <w:szCs w:val="28"/>
      <w:lang w:val="fr-FR" w:eastAsia="fr-FR"/>
    </w:rPr>
  </w:style>
  <w:style w:type="character" w:customStyle="1" w:styleId="Titre3Car">
    <w:name w:val="Titre 3 Car"/>
    <w:basedOn w:val="Policepardfaut"/>
    <w:link w:val="Titre3"/>
    <w:uiPriority w:val="9"/>
    <w:semiHidden/>
    <w:rsid w:val="008F1826"/>
    <w:rPr>
      <w:rFonts w:ascii="Cambria" w:eastAsia="Times New Roman" w:hAnsi="Cambria" w:cs="Times New Roman"/>
      <w:b/>
      <w:bCs/>
      <w:sz w:val="26"/>
      <w:szCs w:val="26"/>
      <w:lang w:val="fr-FR" w:eastAsia="fr-FR"/>
    </w:rPr>
  </w:style>
  <w:style w:type="character" w:customStyle="1" w:styleId="Titre4Car">
    <w:name w:val="Titre 4 Car"/>
    <w:basedOn w:val="Policepardfaut"/>
    <w:link w:val="Titre4"/>
    <w:uiPriority w:val="9"/>
    <w:semiHidden/>
    <w:rsid w:val="008F1826"/>
    <w:rPr>
      <w:rFonts w:ascii="Calibri" w:eastAsia="Times New Roman" w:hAnsi="Calibri" w:cs="Times New Roman"/>
      <w:b/>
      <w:bCs/>
      <w:sz w:val="28"/>
      <w:szCs w:val="28"/>
      <w:lang w:val="fr-FR" w:eastAsia="fr-FR"/>
    </w:rPr>
  </w:style>
  <w:style w:type="character" w:customStyle="1" w:styleId="Titre5Car">
    <w:name w:val="Titre 5 Car"/>
    <w:basedOn w:val="Policepardfaut"/>
    <w:link w:val="Titre5"/>
    <w:uiPriority w:val="9"/>
    <w:semiHidden/>
    <w:rsid w:val="008F1826"/>
    <w:rPr>
      <w:rFonts w:ascii="Calibri" w:eastAsia="Times New Roman" w:hAnsi="Calibri" w:cs="Times New Roman"/>
      <w:b/>
      <w:bCs/>
      <w:i/>
      <w:iCs/>
      <w:sz w:val="26"/>
      <w:szCs w:val="26"/>
      <w:lang w:val="fr-FR" w:eastAsia="fr-FR"/>
    </w:rPr>
  </w:style>
  <w:style w:type="character" w:customStyle="1" w:styleId="Titre6Car">
    <w:name w:val="Titre 6 Car"/>
    <w:basedOn w:val="Policepardfaut"/>
    <w:link w:val="Titre6"/>
    <w:uiPriority w:val="9"/>
    <w:semiHidden/>
    <w:rsid w:val="008F1826"/>
    <w:rPr>
      <w:rFonts w:ascii="Calibri" w:eastAsia="Times New Roman" w:hAnsi="Calibri" w:cs="Times New Roman"/>
      <w:b/>
      <w:bCs/>
      <w:sz w:val="22"/>
      <w:szCs w:val="22"/>
      <w:lang w:val="fr-FR" w:eastAsia="fr-FR"/>
    </w:rPr>
  </w:style>
  <w:style w:type="character" w:customStyle="1" w:styleId="Titre7Car">
    <w:name w:val="Titre 7 Car"/>
    <w:basedOn w:val="Policepardfaut"/>
    <w:link w:val="Titre7"/>
    <w:uiPriority w:val="9"/>
    <w:semiHidden/>
    <w:rsid w:val="008F1826"/>
    <w:rPr>
      <w:rFonts w:ascii="Calibri" w:eastAsia="Times New Roman" w:hAnsi="Calibri" w:cs="Times New Roman"/>
      <w:sz w:val="24"/>
      <w:szCs w:val="24"/>
      <w:lang w:val="fr-FR" w:eastAsia="fr-FR"/>
    </w:rPr>
  </w:style>
  <w:style w:type="character" w:customStyle="1" w:styleId="Titre8Car">
    <w:name w:val="Titre 8 Car"/>
    <w:basedOn w:val="Policepardfaut"/>
    <w:link w:val="Titre8"/>
    <w:uiPriority w:val="9"/>
    <w:semiHidden/>
    <w:rsid w:val="008F1826"/>
    <w:rPr>
      <w:rFonts w:ascii="Calibri" w:eastAsia="Times New Roman" w:hAnsi="Calibri" w:cs="Times New Roman"/>
      <w:i/>
      <w:iCs/>
      <w:sz w:val="24"/>
      <w:szCs w:val="24"/>
      <w:lang w:val="fr-FR" w:eastAsia="fr-FR"/>
    </w:rPr>
  </w:style>
  <w:style w:type="character" w:customStyle="1" w:styleId="Titre9Car">
    <w:name w:val="Titre 9 Car"/>
    <w:basedOn w:val="Policepardfaut"/>
    <w:link w:val="Titre9"/>
    <w:uiPriority w:val="9"/>
    <w:semiHidden/>
    <w:rsid w:val="008F1826"/>
    <w:rPr>
      <w:rFonts w:ascii="Cambria" w:eastAsia="Times New Roman" w:hAnsi="Cambria" w:cs="Times New Roman"/>
      <w:sz w:val="22"/>
      <w:szCs w:val="22"/>
      <w:lang w:val="fr-FR" w:eastAsia="fr-FR"/>
    </w:rPr>
  </w:style>
  <w:style w:type="paragraph" w:styleId="Titre">
    <w:name w:val="Title"/>
    <w:basedOn w:val="Normal"/>
    <w:next w:val="Normal"/>
    <w:link w:val="TitreCar"/>
    <w:uiPriority w:val="10"/>
    <w:qFormat/>
    <w:rsid w:val="008F1826"/>
    <w:pPr>
      <w:spacing w:before="240" w:after="60"/>
      <w:jc w:val="center"/>
      <w:outlineLvl w:val="0"/>
    </w:pPr>
    <w:rPr>
      <w:rFonts w:ascii="Cambria" w:eastAsia="Times New Roman" w:hAnsi="Cambria"/>
      <w:b/>
      <w:bCs/>
      <w:kern w:val="28"/>
      <w:sz w:val="32"/>
      <w:szCs w:val="32"/>
    </w:rPr>
  </w:style>
  <w:style w:type="character" w:customStyle="1" w:styleId="TitreCar">
    <w:name w:val="Titre Car"/>
    <w:basedOn w:val="Policepardfaut"/>
    <w:link w:val="Titre"/>
    <w:uiPriority w:val="10"/>
    <w:rsid w:val="008F1826"/>
    <w:rPr>
      <w:rFonts w:ascii="Cambria" w:eastAsia="Times New Roman" w:hAnsi="Cambria" w:cs="Times New Roman"/>
      <w:b/>
      <w:bCs/>
      <w:kern w:val="28"/>
      <w:sz w:val="32"/>
      <w:szCs w:val="32"/>
      <w:lang w:val="fr-FR" w:eastAsia="fr-FR"/>
    </w:rPr>
  </w:style>
  <w:style w:type="paragraph" w:styleId="Sous-titre">
    <w:name w:val="Subtitle"/>
    <w:basedOn w:val="Normal"/>
    <w:next w:val="Normal"/>
    <w:link w:val="Sous-titreCar"/>
    <w:uiPriority w:val="11"/>
    <w:qFormat/>
    <w:rsid w:val="008F1826"/>
    <w:pPr>
      <w:spacing w:after="60"/>
      <w:jc w:val="center"/>
      <w:outlineLvl w:val="1"/>
    </w:pPr>
    <w:rPr>
      <w:rFonts w:ascii="Cambria" w:eastAsia="Times New Roman" w:hAnsi="Cambria"/>
      <w:szCs w:val="24"/>
    </w:rPr>
  </w:style>
  <w:style w:type="character" w:customStyle="1" w:styleId="Sous-titreCar">
    <w:name w:val="Sous-titre Car"/>
    <w:basedOn w:val="Policepardfaut"/>
    <w:link w:val="Sous-titre"/>
    <w:uiPriority w:val="11"/>
    <w:rsid w:val="008F1826"/>
    <w:rPr>
      <w:rFonts w:ascii="Cambria" w:eastAsia="Times New Roman" w:hAnsi="Cambria" w:cs="Times New Roman"/>
      <w:sz w:val="24"/>
      <w:szCs w:val="24"/>
      <w:lang w:val="fr-FR" w:eastAsia="fr-FR"/>
    </w:rPr>
  </w:style>
  <w:style w:type="character" w:styleId="lev">
    <w:name w:val="Strong"/>
    <w:basedOn w:val="Policepardfaut"/>
    <w:uiPriority w:val="22"/>
    <w:qFormat/>
    <w:rsid w:val="008F1826"/>
    <w:rPr>
      <w:b/>
      <w:bCs/>
    </w:rPr>
  </w:style>
  <w:style w:type="character" w:styleId="Accentuation">
    <w:name w:val="Emphasis"/>
    <w:basedOn w:val="Policepardfaut"/>
    <w:uiPriority w:val="20"/>
    <w:qFormat/>
    <w:rsid w:val="008F1826"/>
    <w:rPr>
      <w:i/>
      <w:iCs/>
    </w:rPr>
  </w:style>
  <w:style w:type="paragraph" w:styleId="Sansinterligne">
    <w:name w:val="No Spacing"/>
    <w:basedOn w:val="Normal"/>
    <w:uiPriority w:val="1"/>
    <w:qFormat/>
    <w:rsid w:val="008F1826"/>
  </w:style>
  <w:style w:type="paragraph" w:styleId="Paragraphedeliste">
    <w:name w:val="List Paragraph"/>
    <w:basedOn w:val="Normal"/>
    <w:uiPriority w:val="34"/>
    <w:qFormat/>
    <w:rsid w:val="008F1826"/>
    <w:pPr>
      <w:ind w:left="708"/>
    </w:pPr>
  </w:style>
  <w:style w:type="paragraph" w:styleId="Citation">
    <w:name w:val="Quote"/>
    <w:basedOn w:val="Normal"/>
    <w:next w:val="Normal"/>
    <w:link w:val="CitationCar"/>
    <w:uiPriority w:val="29"/>
    <w:qFormat/>
    <w:rsid w:val="008F1826"/>
    <w:rPr>
      <w:i/>
      <w:iCs/>
      <w:color w:val="000000"/>
    </w:rPr>
  </w:style>
  <w:style w:type="character" w:customStyle="1" w:styleId="CitationCar">
    <w:name w:val="Citation Car"/>
    <w:basedOn w:val="Policepardfaut"/>
    <w:link w:val="Citation"/>
    <w:uiPriority w:val="29"/>
    <w:rsid w:val="008F1826"/>
    <w:rPr>
      <w:rFonts w:ascii="Times New Roman" w:eastAsia="SimSun" w:hAnsi="Times New Roman"/>
      <w:i/>
      <w:iCs/>
      <w:color w:val="000000"/>
      <w:sz w:val="24"/>
      <w:lang w:val="fr-FR" w:eastAsia="fr-FR"/>
    </w:rPr>
  </w:style>
  <w:style w:type="paragraph" w:styleId="Citationintense">
    <w:name w:val="Intense Quote"/>
    <w:basedOn w:val="Normal"/>
    <w:next w:val="Normal"/>
    <w:link w:val="CitationintenseCar"/>
    <w:uiPriority w:val="30"/>
    <w:qFormat/>
    <w:rsid w:val="008F1826"/>
    <w:pPr>
      <w:pBdr>
        <w:bottom w:val="single" w:sz="4" w:space="4" w:color="4F81BD"/>
      </w:pBdr>
      <w:spacing w:before="200" w:after="280"/>
      <w:ind w:left="936" w:right="936"/>
    </w:pPr>
    <w:rPr>
      <w:b/>
      <w:bCs/>
      <w:i/>
      <w:iCs/>
      <w:color w:val="4F81BD"/>
    </w:rPr>
  </w:style>
  <w:style w:type="character" w:customStyle="1" w:styleId="CitationintenseCar">
    <w:name w:val="Citation intense Car"/>
    <w:basedOn w:val="Policepardfaut"/>
    <w:link w:val="Citationintense"/>
    <w:uiPriority w:val="30"/>
    <w:rsid w:val="008F1826"/>
    <w:rPr>
      <w:rFonts w:ascii="Times New Roman" w:eastAsia="SimSun" w:hAnsi="Times New Roman"/>
      <w:b/>
      <w:bCs/>
      <w:i/>
      <w:iCs/>
      <w:color w:val="4F81BD"/>
      <w:sz w:val="24"/>
      <w:lang w:val="fr-FR" w:eastAsia="fr-FR"/>
    </w:rPr>
  </w:style>
  <w:style w:type="character" w:styleId="Accentuationlgre">
    <w:name w:val="Subtle Emphasis"/>
    <w:uiPriority w:val="19"/>
    <w:qFormat/>
    <w:rsid w:val="008F1826"/>
    <w:rPr>
      <w:i/>
      <w:iCs/>
      <w:color w:val="808080"/>
    </w:rPr>
  </w:style>
  <w:style w:type="character" w:styleId="Accentuationintense">
    <w:name w:val="Intense Emphasis"/>
    <w:basedOn w:val="Policepardfaut"/>
    <w:uiPriority w:val="21"/>
    <w:qFormat/>
    <w:rsid w:val="008F1826"/>
    <w:rPr>
      <w:b/>
      <w:bCs/>
      <w:i/>
      <w:iCs/>
      <w:color w:val="4F81BD"/>
    </w:rPr>
  </w:style>
  <w:style w:type="character" w:styleId="Rfrencelgre">
    <w:name w:val="Subtle Reference"/>
    <w:basedOn w:val="Policepardfaut"/>
    <w:uiPriority w:val="31"/>
    <w:qFormat/>
    <w:rsid w:val="008F1826"/>
    <w:rPr>
      <w:smallCaps/>
      <w:color w:val="C0504D"/>
      <w:u w:val="single"/>
    </w:rPr>
  </w:style>
  <w:style w:type="character" w:styleId="Rfrenceintense">
    <w:name w:val="Intense Reference"/>
    <w:basedOn w:val="Policepardfaut"/>
    <w:uiPriority w:val="32"/>
    <w:qFormat/>
    <w:rsid w:val="008F1826"/>
    <w:rPr>
      <w:b/>
      <w:bCs/>
      <w:smallCaps/>
      <w:color w:val="C0504D"/>
      <w:spacing w:val="5"/>
      <w:u w:val="single"/>
    </w:rPr>
  </w:style>
  <w:style w:type="character" w:styleId="Titredulivre">
    <w:name w:val="Book Title"/>
    <w:basedOn w:val="Policepardfaut"/>
    <w:uiPriority w:val="33"/>
    <w:qFormat/>
    <w:rsid w:val="008F1826"/>
    <w:rPr>
      <w:b/>
      <w:bCs/>
      <w:smallCaps/>
      <w:spacing w:val="5"/>
    </w:rPr>
  </w:style>
  <w:style w:type="paragraph" w:styleId="En-ttedetabledesmatires">
    <w:name w:val="TOC Heading"/>
    <w:basedOn w:val="Titre1"/>
    <w:next w:val="Normal"/>
    <w:uiPriority w:val="39"/>
    <w:semiHidden/>
    <w:unhideWhenUsed/>
    <w:qFormat/>
    <w:rsid w:val="008F1826"/>
    <w:pPr>
      <w:outlineLvl w:val="9"/>
    </w:pPr>
  </w:style>
  <w:style w:type="paragraph" w:styleId="En-tte">
    <w:name w:val="header"/>
    <w:basedOn w:val="Normal"/>
    <w:link w:val="En-tteCar"/>
    <w:unhideWhenUsed/>
    <w:rsid w:val="00FC4572"/>
    <w:pPr>
      <w:tabs>
        <w:tab w:val="center" w:pos="4536"/>
        <w:tab w:val="right" w:pos="9072"/>
      </w:tabs>
    </w:pPr>
  </w:style>
  <w:style w:type="character" w:customStyle="1" w:styleId="En-tteCar">
    <w:name w:val="En-tête Car"/>
    <w:basedOn w:val="Policepardfaut"/>
    <w:link w:val="En-tte"/>
    <w:rsid w:val="00FC4572"/>
    <w:rPr>
      <w:rFonts w:ascii="Times New Roman" w:eastAsia="SimSun" w:hAnsi="Times New Roman"/>
      <w:sz w:val="24"/>
      <w:lang w:eastAsia="fr-FR"/>
    </w:rPr>
  </w:style>
  <w:style w:type="paragraph" w:styleId="Pieddepage">
    <w:name w:val="footer"/>
    <w:basedOn w:val="Normal"/>
    <w:link w:val="PieddepageCar"/>
    <w:uiPriority w:val="99"/>
    <w:unhideWhenUsed/>
    <w:rsid w:val="00FC4572"/>
    <w:pPr>
      <w:tabs>
        <w:tab w:val="center" w:pos="4536"/>
        <w:tab w:val="right" w:pos="9072"/>
      </w:tabs>
    </w:pPr>
  </w:style>
  <w:style w:type="character" w:customStyle="1" w:styleId="PieddepageCar">
    <w:name w:val="Pied de page Car"/>
    <w:basedOn w:val="Policepardfaut"/>
    <w:link w:val="Pieddepage"/>
    <w:uiPriority w:val="99"/>
    <w:rsid w:val="00FC4572"/>
    <w:rPr>
      <w:rFonts w:ascii="Times New Roman" w:eastAsia="SimSun" w:hAnsi="Times New Roman"/>
      <w:sz w:val="24"/>
      <w:lang w:eastAsia="fr-FR"/>
    </w:rPr>
  </w:style>
  <w:style w:type="paragraph" w:customStyle="1" w:styleId="Rfrences">
    <w:name w:val="Références"/>
    <w:basedOn w:val="Normal"/>
    <w:rsid w:val="00A830C9"/>
    <w:pPr>
      <w:tabs>
        <w:tab w:val="left" w:pos="5040"/>
      </w:tabs>
      <w:suppressAutoHyphens/>
      <w:spacing w:line="260" w:lineRule="exact"/>
      <w:jc w:val="both"/>
    </w:pPr>
    <w:rPr>
      <w:rFonts w:ascii="Arial" w:eastAsia="Times New Roman" w:hAnsi="Arial"/>
      <w:sz w:val="14"/>
      <w:lang w:val="fr-FR" w:eastAsia="ar-SA"/>
    </w:rPr>
  </w:style>
  <w:style w:type="paragraph" w:styleId="Textedebulles">
    <w:name w:val="Balloon Text"/>
    <w:basedOn w:val="Normal"/>
    <w:link w:val="TextedebullesCar"/>
    <w:uiPriority w:val="99"/>
    <w:semiHidden/>
    <w:unhideWhenUsed/>
    <w:rsid w:val="00C333B2"/>
    <w:rPr>
      <w:rFonts w:ascii="Segoe UI" w:hAnsi="Segoe UI" w:cs="Segoe UI"/>
      <w:sz w:val="18"/>
      <w:szCs w:val="18"/>
    </w:rPr>
  </w:style>
  <w:style w:type="character" w:customStyle="1" w:styleId="TextedebullesCar">
    <w:name w:val="Texte de bulles Car"/>
    <w:basedOn w:val="Policepardfaut"/>
    <w:link w:val="Textedebulles"/>
    <w:uiPriority w:val="99"/>
    <w:semiHidden/>
    <w:rsid w:val="00C333B2"/>
    <w:rPr>
      <w:rFonts w:ascii="Segoe UI" w:eastAsia="SimSun"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57EF4-F4A1-4223-BA83-7F1E435CE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1807</Words>
  <Characters>9943</Characters>
  <Application>Microsoft Office Word</Application>
  <DocSecurity>0</DocSecurity>
  <Lines>82</Lines>
  <Paragraphs>23</Paragraphs>
  <ScaleCrop>false</ScaleCrop>
  <HeadingPairs>
    <vt:vector size="2" baseType="variant">
      <vt:variant>
        <vt:lpstr>Titre</vt:lpstr>
      </vt:variant>
      <vt:variant>
        <vt:i4>1</vt:i4>
      </vt:variant>
    </vt:vector>
  </HeadingPairs>
  <TitlesOfParts>
    <vt:vector size="1" baseType="lpstr">
      <vt:lpstr/>
    </vt:vector>
  </TitlesOfParts>
  <Company>Ville de Lausanne</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Monbaron Dominique</dc:creator>
  <cp:lastModifiedBy>Denise GEMESIO</cp:lastModifiedBy>
  <cp:revision>2</cp:revision>
  <cp:lastPrinted>2019-07-04T06:57:00Z</cp:lastPrinted>
  <dcterms:created xsi:type="dcterms:W3CDTF">2023-05-15T11:04:00Z</dcterms:created>
  <dcterms:modified xsi:type="dcterms:W3CDTF">2023-05-15T11:04:00Z</dcterms:modified>
</cp:coreProperties>
</file>