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53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849"/>
      </w:tblGrid>
      <w:tr w:rsidR="00551253" w:rsidRPr="004C4C29" w:rsidTr="00D2591D">
        <w:trPr>
          <w:trHeight w:hRule="exact" w:val="454"/>
        </w:trPr>
        <w:tc>
          <w:tcPr>
            <w:tcW w:w="2268" w:type="dxa"/>
            <w:vMerge w:val="restart"/>
            <w:shd w:val="clear" w:color="auto" w:fill="auto"/>
          </w:tcPr>
          <w:p w:rsidR="00551253" w:rsidRPr="004C4C29" w:rsidRDefault="00EA562F" w:rsidP="00D2591D">
            <w:pPr>
              <w:rPr>
                <w:b/>
                <w:lang w:val="fr-FR"/>
              </w:rPr>
            </w:pPr>
            <w:r w:rsidRPr="00EA562F">
              <w:rPr>
                <w:b/>
                <w:noProof/>
                <w:lang w:eastAsia="fr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-1905</wp:posOffset>
                  </wp:positionV>
                  <wp:extent cx="1440180" cy="1438275"/>
                  <wp:effectExtent l="19050" t="0" r="7620" b="0"/>
                  <wp:wrapNone/>
                  <wp:docPr id="2" name="Image 2" descr="livrable8_R157V65B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able8_R157V65B15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vAlign w:val="center"/>
          </w:tcPr>
          <w:p w:rsidR="00551253" w:rsidRPr="004D2425" w:rsidRDefault="00551253" w:rsidP="00D259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9" w:type="dxa"/>
            <w:shd w:val="clear" w:color="auto" w:fill="000000" w:themeFill="text1"/>
            <w:vAlign w:val="center"/>
          </w:tcPr>
          <w:p w:rsidR="00551253" w:rsidRPr="004C4C29" w:rsidRDefault="00EA562F" w:rsidP="00551253">
            <w:pPr>
              <w:ind w:left="113"/>
              <w:jc w:val="left"/>
              <w:rPr>
                <w:b/>
              </w:rPr>
            </w:pPr>
            <w:r>
              <w:rPr>
                <w:b/>
              </w:rPr>
              <w:t>DOSSIER D’OUVRAGE</w:t>
            </w:r>
          </w:p>
        </w:tc>
      </w:tr>
      <w:tr w:rsidR="00551253" w:rsidRPr="004C4C29" w:rsidTr="00D2591D">
        <w:trPr>
          <w:trHeight w:hRule="exact" w:val="57"/>
        </w:trPr>
        <w:tc>
          <w:tcPr>
            <w:tcW w:w="2268" w:type="dxa"/>
            <w:vMerge/>
            <w:shd w:val="clear" w:color="auto" w:fill="auto"/>
          </w:tcPr>
          <w:p w:rsidR="00551253" w:rsidRPr="004C4C29" w:rsidRDefault="00551253" w:rsidP="00D2591D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:rsidR="00551253" w:rsidRPr="004D2425" w:rsidRDefault="00551253" w:rsidP="00D259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9" w:type="dxa"/>
          </w:tcPr>
          <w:p w:rsidR="00551253" w:rsidRPr="004C4C29" w:rsidRDefault="00551253" w:rsidP="00D2591D">
            <w:pPr>
              <w:rPr>
                <w:b/>
              </w:rPr>
            </w:pPr>
          </w:p>
        </w:tc>
      </w:tr>
      <w:tr w:rsidR="00551253" w:rsidRPr="004C4C29" w:rsidTr="00EA562F">
        <w:trPr>
          <w:trHeight w:hRule="exact" w:val="1758"/>
        </w:trPr>
        <w:tc>
          <w:tcPr>
            <w:tcW w:w="2268" w:type="dxa"/>
            <w:vMerge/>
            <w:shd w:val="clear" w:color="auto" w:fill="auto"/>
          </w:tcPr>
          <w:p w:rsidR="00551253" w:rsidRPr="004C4C29" w:rsidRDefault="00551253" w:rsidP="00D2591D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:rsidR="00551253" w:rsidRPr="004D2425" w:rsidRDefault="00551253" w:rsidP="00D259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9" w:type="dxa"/>
            <w:shd w:val="clear" w:color="auto" w:fill="9D4197"/>
          </w:tcPr>
          <w:p w:rsidR="00551253" w:rsidRPr="004C4C29" w:rsidRDefault="00551253" w:rsidP="00D2591D">
            <w:pPr>
              <w:spacing w:before="160" w:line="320" w:lineRule="atLeast"/>
              <w:ind w:left="11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 (nom de l'affaire)</w:t>
            </w:r>
          </w:p>
        </w:tc>
      </w:tr>
    </w:tbl>
    <w:p w:rsidR="00551253" w:rsidRDefault="00551253" w:rsidP="00551253"/>
    <w:p w:rsidR="00551253" w:rsidRDefault="00551253" w:rsidP="00551253"/>
    <w:p w:rsidR="00551253" w:rsidRDefault="00551253" w:rsidP="00551253">
      <w:pPr>
        <w:rPr>
          <w:sz w:val="16"/>
          <w:szCs w:val="16"/>
        </w:rPr>
      </w:pPr>
      <w:r>
        <w:rPr>
          <w:sz w:val="16"/>
          <w:szCs w:val="16"/>
        </w:rPr>
        <w:t xml:space="preserve">… </w:t>
      </w:r>
      <w:r w:rsidRPr="006056B4">
        <w:rPr>
          <w:sz w:val="16"/>
          <w:szCs w:val="16"/>
          <w:highlight w:val="lightGray"/>
        </w:rPr>
        <w:t>(</w:t>
      </w:r>
      <w:r w:rsidRPr="006056B4">
        <w:rPr>
          <w:i/>
          <w:sz w:val="16"/>
          <w:szCs w:val="16"/>
          <w:highlight w:val="lightGray"/>
        </w:rPr>
        <w:t>ce qu'on y fait</w:t>
      </w:r>
      <w:r w:rsidRPr="006056B4">
        <w:rPr>
          <w:sz w:val="16"/>
          <w:szCs w:val="16"/>
          <w:highlight w:val="lightGray"/>
        </w:rPr>
        <w:t>)</w:t>
      </w:r>
    </w:p>
    <w:p w:rsidR="00551253" w:rsidRDefault="00551253" w:rsidP="00551253">
      <w:pPr>
        <w:pBdr>
          <w:bottom w:val="single" w:sz="4" w:space="1" w:color="auto"/>
        </w:pBdr>
        <w:ind w:left="28"/>
        <w:rPr>
          <w:sz w:val="16"/>
          <w:szCs w:val="16"/>
        </w:rPr>
      </w:pPr>
    </w:p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Pr="00B52AB2" w:rsidRDefault="004B32D3" w:rsidP="00551253">
      <w:r>
        <w:rPr>
          <w:b/>
          <w:noProof/>
          <w:lang w:eastAsia="fr-CH"/>
        </w:rPr>
        <w:pict w14:anchorId="19861B8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247" type="#_x0000_t202" style="position:absolute;left:0;text-align:left;margin-left:126.3pt;margin-top:.9pt;width:255.1pt;height:56.7pt;z-index:25166438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fillcolor="#d8d8d8 [2732]">
            <v:textbox>
              <w:txbxContent>
                <w:p w:rsidR="006056B4" w:rsidRDefault="006056B4" w:rsidP="006056B4">
                  <w:pPr>
                    <w:jc w:val="left"/>
                    <w:rPr>
                      <w:rFonts w:ascii="Arial Black" w:hAnsi="Arial Black"/>
                      <w:i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sz w:val="32"/>
                      <w:szCs w:val="32"/>
                    </w:rPr>
                    <w:t>Mettre une photo de l’ouvrage</w:t>
                  </w:r>
                </w:p>
              </w:txbxContent>
            </v:textbox>
            <w10:wrap type="square" anchorx="margin"/>
          </v:shape>
        </w:pict>
      </w:r>
    </w:p>
    <w:p w:rsidR="00551253" w:rsidRPr="00B52AB2" w:rsidRDefault="00551253" w:rsidP="00551253"/>
    <w:p w:rsidR="00551253" w:rsidRPr="00B52AB2" w:rsidRDefault="00551253" w:rsidP="00551253"/>
    <w:p w:rsidR="00551253" w:rsidRPr="00B52AB2" w:rsidRDefault="00551253" w:rsidP="00551253"/>
    <w:p w:rsidR="00551253" w:rsidRDefault="00551253" w:rsidP="00551253">
      <w:pPr>
        <w:rPr>
          <w:b/>
        </w:rPr>
      </w:pPr>
    </w:p>
    <w:p w:rsidR="00551253" w:rsidRDefault="00551253" w:rsidP="00551253">
      <w:pPr>
        <w:rPr>
          <w:b/>
        </w:rPr>
      </w:pPr>
    </w:p>
    <w:p w:rsidR="00551253" w:rsidRPr="004D2425" w:rsidRDefault="00551253" w:rsidP="00551253">
      <w:pPr>
        <w:rPr>
          <w:b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rPr>
          <w:rFonts w:eastAsia="Dotum" w:cs="Arial"/>
          <w:highlight w:val="yellow"/>
          <w:lang w:val="fr-FR"/>
        </w:rPr>
      </w:pPr>
    </w:p>
    <w:p w:rsidR="00551253" w:rsidRDefault="00551253" w:rsidP="00551253">
      <w:pPr>
        <w:pBdr>
          <w:bottom w:val="single" w:sz="4" w:space="1" w:color="auto"/>
        </w:pBdr>
        <w:ind w:left="28"/>
        <w:rPr>
          <w:rFonts w:eastAsia="Dotum" w:cs="Arial"/>
          <w:highlight w:val="yellow"/>
          <w:lang w:val="fr-FR"/>
        </w:rPr>
      </w:pPr>
    </w:p>
    <w:p w:rsidR="00551253" w:rsidRPr="00D53C7C" w:rsidRDefault="00551253" w:rsidP="00551253">
      <w:pPr>
        <w:rPr>
          <w:rFonts w:eastAsia="Dotum" w:cs="Arial"/>
          <w:highlight w:val="yellow"/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96"/>
        <w:gridCol w:w="3430"/>
        <w:gridCol w:w="3430"/>
      </w:tblGrid>
      <w:tr w:rsidR="00551253" w:rsidRPr="00027FA2" w:rsidTr="00D2591D">
        <w:tc>
          <w:tcPr>
            <w:tcW w:w="2495" w:type="dxa"/>
            <w:vAlign w:val="bottom"/>
          </w:tcPr>
          <w:p w:rsidR="00551253" w:rsidRPr="00027FA2" w:rsidRDefault="00551253" w:rsidP="00D2591D">
            <w:pPr>
              <w:spacing w:before="40" w:line="360" w:lineRule="auto"/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</w:p>
        </w:tc>
        <w:tc>
          <w:tcPr>
            <w:tcW w:w="3430" w:type="dxa"/>
            <w:vAlign w:val="bottom"/>
          </w:tcPr>
          <w:p w:rsidR="00551253" w:rsidRPr="00027FA2" w:rsidRDefault="00551253" w:rsidP="00D2591D">
            <w:pPr>
              <w:spacing w:before="40" w:line="360" w:lineRule="auto"/>
              <w:jc w:val="left"/>
              <w:rPr>
                <w:rFonts w:eastAsia="Dotum" w:cs="Arial"/>
                <w:b/>
                <w:sz w:val="17"/>
                <w:szCs w:val="17"/>
                <w:lang w:val="fr-FR"/>
              </w:rPr>
            </w:pPr>
            <w:r>
              <w:rPr>
                <w:rFonts w:eastAsia="Dotum" w:cs="Arial"/>
                <w:b/>
                <w:sz w:val="17"/>
                <w:szCs w:val="17"/>
                <w:lang w:val="fr-FR"/>
              </w:rPr>
              <w:t>Propriétaire</w:t>
            </w:r>
            <w:r w:rsidRPr="00027FA2">
              <w:rPr>
                <w:rFonts w:eastAsia="Dotum" w:cs="Arial"/>
                <w:b/>
                <w:sz w:val="17"/>
                <w:szCs w:val="17"/>
                <w:lang w:val="fr-FR"/>
              </w:rPr>
              <w:t> :</w:t>
            </w:r>
          </w:p>
        </w:tc>
        <w:tc>
          <w:tcPr>
            <w:tcW w:w="3430" w:type="dxa"/>
            <w:vAlign w:val="bottom"/>
          </w:tcPr>
          <w:p w:rsidR="00551253" w:rsidRPr="00027FA2" w:rsidRDefault="00551253" w:rsidP="00D2591D">
            <w:pPr>
              <w:spacing w:before="40" w:line="360" w:lineRule="auto"/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b/>
                <w:sz w:val="17"/>
                <w:szCs w:val="17"/>
                <w:lang w:val="fr-FR"/>
              </w:rPr>
              <w:t>Maître de l’ouvrage :</w:t>
            </w:r>
          </w:p>
        </w:tc>
      </w:tr>
      <w:tr w:rsidR="00551253" w:rsidRPr="00027FA2" w:rsidTr="00D2591D">
        <w:trPr>
          <w:trHeight w:val="1415"/>
        </w:trPr>
        <w:tc>
          <w:tcPr>
            <w:tcW w:w="2495" w:type="dxa"/>
          </w:tcPr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</w:p>
        </w:tc>
        <w:tc>
          <w:tcPr>
            <w:tcW w:w="3430" w:type="dxa"/>
          </w:tcPr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Ville de Lausanne</w:t>
            </w:r>
          </w:p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Direction d</w:t>
            </w:r>
            <w:r>
              <w:rPr>
                <w:rFonts w:eastAsia="Dotum" w:cs="Arial"/>
                <w:sz w:val="17"/>
                <w:szCs w:val="17"/>
                <w:lang w:val="fr-FR"/>
              </w:rPr>
              <w:t>u logement, de l’environnement et de l’architecture</w:t>
            </w:r>
          </w:p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Service d’architecture</w:t>
            </w:r>
            <w:r w:rsidR="00F0612E">
              <w:rPr>
                <w:rFonts w:eastAsia="Dotum" w:cs="Arial"/>
                <w:sz w:val="17"/>
                <w:szCs w:val="17"/>
                <w:lang w:val="fr-FR"/>
              </w:rPr>
              <w:t xml:space="preserve"> et du logement</w:t>
            </w:r>
          </w:p>
          <w:p w:rsidR="00551253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Rue du Port-Franc 18</w:t>
            </w:r>
          </w:p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>
              <w:rPr>
                <w:rFonts w:eastAsia="Dotum" w:cs="Arial"/>
                <w:sz w:val="17"/>
                <w:szCs w:val="17"/>
                <w:lang w:val="fr-FR"/>
              </w:rPr>
              <w:t>Case postale 5354</w:t>
            </w:r>
          </w:p>
          <w:p w:rsidR="00551253" w:rsidRPr="00027FA2" w:rsidRDefault="00551253" w:rsidP="00D2591D">
            <w:pPr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CH-100</w:t>
            </w:r>
            <w:r>
              <w:rPr>
                <w:rFonts w:eastAsia="Dotum" w:cs="Arial"/>
                <w:sz w:val="17"/>
                <w:szCs w:val="17"/>
                <w:lang w:val="fr-FR"/>
              </w:rPr>
              <w:t>2</w:t>
            </w:r>
            <w:r w:rsidRPr="00027FA2">
              <w:rPr>
                <w:rFonts w:eastAsia="Dotum" w:cs="Arial"/>
                <w:sz w:val="17"/>
                <w:szCs w:val="17"/>
                <w:lang w:val="fr-FR"/>
              </w:rPr>
              <w:t xml:space="preserve"> Lausanne</w:t>
            </w:r>
          </w:p>
        </w:tc>
        <w:tc>
          <w:tcPr>
            <w:tcW w:w="3430" w:type="dxa"/>
          </w:tcPr>
          <w:p w:rsidR="00551253" w:rsidRPr="00027FA2" w:rsidRDefault="00551253" w:rsidP="00D2591D">
            <w:pPr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>Ville de Lausanne</w:t>
            </w:r>
          </w:p>
          <w:p w:rsidR="00551253" w:rsidRPr="00027FA2" w:rsidRDefault="00551253" w:rsidP="00D2591D">
            <w:pPr>
              <w:jc w:val="left"/>
              <w:rPr>
                <w:rFonts w:eastAsia="Dotum" w:cs="Arial"/>
                <w:sz w:val="17"/>
                <w:szCs w:val="17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 xml:space="preserve">… </w:t>
            </w:r>
            <w:r w:rsidRPr="00325EBE">
              <w:rPr>
                <w:rFonts w:eastAsia="Dotum" w:cs="Arial"/>
                <w:sz w:val="17"/>
                <w:szCs w:val="17"/>
                <w:highlight w:val="lightGray"/>
                <w:lang w:val="fr-FR"/>
              </w:rPr>
              <w:t>(direction)</w:t>
            </w:r>
          </w:p>
          <w:p w:rsidR="00551253" w:rsidRPr="00027FA2" w:rsidRDefault="00551253" w:rsidP="00D2591D">
            <w:pPr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 xml:space="preserve">… </w:t>
            </w:r>
            <w:r w:rsidRPr="00325EBE">
              <w:rPr>
                <w:rFonts w:eastAsia="Dotum" w:cs="Arial"/>
                <w:sz w:val="17"/>
                <w:szCs w:val="17"/>
                <w:highlight w:val="lightGray"/>
                <w:lang w:val="fr-FR"/>
              </w:rPr>
              <w:t>(service)</w:t>
            </w:r>
          </w:p>
          <w:p w:rsidR="00551253" w:rsidRPr="00027FA2" w:rsidRDefault="00551253" w:rsidP="00D2591D">
            <w:pPr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  <w:r w:rsidRPr="00027FA2">
              <w:rPr>
                <w:rFonts w:eastAsia="Dotum" w:cs="Arial"/>
                <w:sz w:val="17"/>
                <w:szCs w:val="17"/>
                <w:lang w:val="fr-FR"/>
              </w:rPr>
              <w:t xml:space="preserve">… </w:t>
            </w:r>
            <w:r w:rsidRPr="00325EBE">
              <w:rPr>
                <w:rFonts w:eastAsia="Dotum" w:cs="Arial"/>
                <w:sz w:val="17"/>
                <w:szCs w:val="17"/>
                <w:highlight w:val="lightGray"/>
                <w:lang w:val="fr-FR"/>
              </w:rPr>
              <w:t>(adresse)</w:t>
            </w:r>
          </w:p>
          <w:p w:rsidR="00551253" w:rsidRPr="00027FA2" w:rsidRDefault="00551253" w:rsidP="00D2591D">
            <w:pPr>
              <w:jc w:val="left"/>
              <w:rPr>
                <w:rFonts w:eastAsia="Dotum" w:cs="Arial"/>
                <w:sz w:val="17"/>
                <w:szCs w:val="17"/>
                <w:lang w:val="fr-FR"/>
              </w:rPr>
            </w:pPr>
            <w:r>
              <w:rPr>
                <w:rFonts w:eastAsia="Dotum" w:cs="Arial"/>
                <w:sz w:val="17"/>
                <w:szCs w:val="17"/>
                <w:lang w:val="fr-FR"/>
              </w:rPr>
              <w:t>CH-…</w:t>
            </w:r>
            <w:r w:rsidRPr="00027FA2">
              <w:rPr>
                <w:rFonts w:eastAsia="Dotum" w:cs="Arial"/>
                <w:sz w:val="17"/>
                <w:szCs w:val="17"/>
                <w:lang w:val="fr-FR"/>
              </w:rPr>
              <w:t xml:space="preserve"> Lausanne</w:t>
            </w:r>
          </w:p>
        </w:tc>
      </w:tr>
    </w:tbl>
    <w:p w:rsidR="00551253" w:rsidRDefault="00551253" w:rsidP="00551253">
      <w:pPr>
        <w:jc w:val="left"/>
      </w:pPr>
    </w:p>
    <w:p w:rsidR="00614621" w:rsidRDefault="00614621">
      <w:pPr>
        <w:jc w:val="left"/>
      </w:pPr>
      <w:r>
        <w:br w:type="page"/>
      </w:r>
    </w:p>
    <w:p w:rsidR="001A0A31" w:rsidRPr="00265FF9" w:rsidRDefault="001A0A31"/>
    <w:p w:rsidR="008428B3" w:rsidRPr="00053317" w:rsidRDefault="008428B3"/>
    <w:p w:rsidR="008428B3" w:rsidRPr="00053317" w:rsidRDefault="008428B3">
      <w:pPr>
        <w:sectPr w:rsidR="008428B3" w:rsidRPr="00053317" w:rsidSect="000B4A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907" w:bottom="1247" w:left="1814" w:header="737" w:footer="567" w:gutter="0"/>
          <w:cols w:space="720"/>
          <w:titlePg/>
        </w:sectPr>
      </w:pPr>
    </w:p>
    <w:p w:rsidR="00EA562F" w:rsidRDefault="00EA562F" w:rsidP="00EA562F">
      <w:pPr>
        <w:tabs>
          <w:tab w:val="center" w:pos="8931"/>
        </w:tabs>
        <w:rPr>
          <w:b/>
        </w:rPr>
      </w:pPr>
      <w:r>
        <w:rPr>
          <w:b/>
        </w:rPr>
        <w:lastRenderedPageBreak/>
        <w:t>CONTENU DU CLASSEUR "dossier d'ouvrage"</w:t>
      </w:r>
    </w:p>
    <w:p w:rsidR="00EA562F" w:rsidRDefault="00EA562F" w:rsidP="00EA562F">
      <w:pPr>
        <w:pStyle w:val="0"/>
      </w:pPr>
      <w:r>
        <w:t>Le dossier d'ouvrage e</w:t>
      </w:r>
      <w:r w:rsidR="00D81BC1">
        <w:t>st établi en trois exemplaires :</w:t>
      </w:r>
    </w:p>
    <w:p w:rsidR="00EA562F" w:rsidRDefault="00EA562F" w:rsidP="00EA562F">
      <w:pPr>
        <w:pStyle w:val="0"/>
        <w:spacing w:before="120"/>
        <w:ind w:left="284" w:hanging="284"/>
      </w:pPr>
      <w:r>
        <w:t>-</w:t>
      </w:r>
      <w:r>
        <w:tab/>
        <w:t xml:space="preserve">deux exemplaires sont remis au maître d'ouvrage (un exemplaire pour son usage et un exemplaire pour l'exploitant); l'envoi doit être accompagné d'un bordereau d'expédition, avec prière de signer ledit bordereau et le renvoyer au Service d'architecture </w:t>
      </w:r>
      <w:r w:rsidR="00F0612E">
        <w:t xml:space="preserve">et du logement </w:t>
      </w:r>
      <w:r>
        <w:t>qui le conserve</w:t>
      </w:r>
      <w:r w:rsidR="00D81BC1">
        <w:t>ra comme quittance de réception ;</w:t>
      </w:r>
    </w:p>
    <w:p w:rsidR="00EA562F" w:rsidRDefault="00EA562F" w:rsidP="00EA562F">
      <w:pPr>
        <w:pStyle w:val="0"/>
        <w:spacing w:before="120"/>
        <w:ind w:left="284" w:hanging="284"/>
      </w:pPr>
      <w:r>
        <w:t>-</w:t>
      </w:r>
      <w:r>
        <w:tab/>
        <w:t>un exemplaire reste au Service d'architecture</w:t>
      </w:r>
      <w:r w:rsidR="00F0612E">
        <w:t xml:space="preserve"> et du logement</w:t>
      </w:r>
      <w:r>
        <w:t>.</w:t>
      </w:r>
    </w:p>
    <w:p w:rsidR="00EA562F" w:rsidRDefault="00EA562F" w:rsidP="00C908F3">
      <w:pPr>
        <w:pStyle w:val="0"/>
        <w:spacing w:before="120"/>
      </w:pPr>
    </w:p>
    <w:tbl>
      <w:tblPr>
        <w:tblStyle w:val="Grilledutableau"/>
        <w:tblW w:w="9516" w:type="dxa"/>
        <w:tblLayout w:type="fixed"/>
        <w:tblLook w:val="04A0" w:firstRow="1" w:lastRow="0" w:firstColumn="1" w:lastColumn="0" w:noHBand="0" w:noVBand="1"/>
      </w:tblPr>
      <w:tblGrid>
        <w:gridCol w:w="1032"/>
        <w:gridCol w:w="5739"/>
        <w:gridCol w:w="915"/>
        <w:gridCol w:w="915"/>
        <w:gridCol w:w="915"/>
      </w:tblGrid>
      <w:tr w:rsidR="00EA562F" w:rsidTr="00EA562F">
        <w:trPr>
          <w:tblHeader/>
        </w:trPr>
        <w:tc>
          <w:tcPr>
            <w:tcW w:w="1032" w:type="dxa"/>
            <w:shd w:val="clear" w:color="auto" w:fill="D9D9D9" w:themeFill="background1" w:themeFillShade="D9"/>
          </w:tcPr>
          <w:p w:rsidR="00EA562F" w:rsidRDefault="00EA562F" w:rsidP="00D2591D">
            <w:pPr>
              <w:pStyle w:val="0"/>
              <w:spacing w:before="120" w:after="120"/>
            </w:pPr>
          </w:p>
        </w:tc>
        <w:tc>
          <w:tcPr>
            <w:tcW w:w="5739" w:type="dxa"/>
            <w:shd w:val="clear" w:color="auto" w:fill="D9D9D9" w:themeFill="background1" w:themeFillShade="D9"/>
          </w:tcPr>
          <w:p w:rsidR="00EA562F" w:rsidRDefault="00EA562F" w:rsidP="00D2591D">
            <w:pPr>
              <w:pStyle w:val="0"/>
              <w:spacing w:before="120" w:after="120"/>
            </w:pPr>
          </w:p>
        </w:tc>
        <w:tc>
          <w:tcPr>
            <w:tcW w:w="2745" w:type="dxa"/>
            <w:gridSpan w:val="3"/>
            <w:shd w:val="clear" w:color="auto" w:fill="D9D9D9" w:themeFill="background1" w:themeFillShade="D9"/>
          </w:tcPr>
          <w:p w:rsidR="00EA562F" w:rsidRPr="00C908F3" w:rsidRDefault="00EA562F" w:rsidP="00D2591D">
            <w:pPr>
              <w:pStyle w:val="0"/>
              <w:spacing w:before="120" w:after="120"/>
              <w:jc w:val="center"/>
              <w:rPr>
                <w:b/>
              </w:rPr>
            </w:pPr>
            <w:r w:rsidRPr="00C908F3">
              <w:rPr>
                <w:b/>
              </w:rPr>
              <w:t>Documents remis à/au</w:t>
            </w:r>
            <w:r w:rsidR="00D81BC1">
              <w:rPr>
                <w:b/>
              </w:rPr>
              <w:t> :</w:t>
            </w:r>
          </w:p>
        </w:tc>
      </w:tr>
      <w:tr w:rsidR="00EA562F" w:rsidTr="00C908F3">
        <w:trPr>
          <w:cantSplit/>
          <w:trHeight w:hRule="exact" w:val="1871"/>
          <w:tblHeader/>
        </w:trPr>
        <w:tc>
          <w:tcPr>
            <w:tcW w:w="1032" w:type="dxa"/>
            <w:shd w:val="clear" w:color="auto" w:fill="D9D9D9" w:themeFill="background1" w:themeFillShade="D9"/>
          </w:tcPr>
          <w:p w:rsidR="00EA562F" w:rsidRDefault="00EA562F" w:rsidP="00D2591D">
            <w:pPr>
              <w:pStyle w:val="0"/>
            </w:pPr>
          </w:p>
        </w:tc>
        <w:tc>
          <w:tcPr>
            <w:tcW w:w="5739" w:type="dxa"/>
            <w:shd w:val="clear" w:color="auto" w:fill="D9D9D9" w:themeFill="background1" w:themeFillShade="D9"/>
          </w:tcPr>
          <w:p w:rsidR="00EA562F" w:rsidRDefault="00EA562F" w:rsidP="00D2591D">
            <w:pPr>
              <w:pStyle w:val="0"/>
              <w:spacing w:before="0"/>
            </w:pPr>
          </w:p>
        </w:tc>
        <w:tc>
          <w:tcPr>
            <w:tcW w:w="915" w:type="dxa"/>
            <w:shd w:val="clear" w:color="auto" w:fill="D9D9D9" w:themeFill="background1" w:themeFillShade="D9"/>
            <w:textDirection w:val="btLr"/>
            <w:vAlign w:val="center"/>
          </w:tcPr>
          <w:p w:rsidR="00EA562F" w:rsidRDefault="00EA562F" w:rsidP="00D2591D">
            <w:pPr>
              <w:pStyle w:val="0"/>
              <w:spacing w:before="0"/>
              <w:ind w:left="113" w:right="113"/>
              <w:jc w:val="center"/>
            </w:pPr>
            <w:r>
              <w:t>Maître d'ouvrage (MO)</w:t>
            </w:r>
          </w:p>
        </w:tc>
        <w:tc>
          <w:tcPr>
            <w:tcW w:w="915" w:type="dxa"/>
            <w:shd w:val="clear" w:color="auto" w:fill="D9D9D9" w:themeFill="background1" w:themeFillShade="D9"/>
            <w:textDirection w:val="btLr"/>
            <w:vAlign w:val="center"/>
          </w:tcPr>
          <w:p w:rsidR="00EA562F" w:rsidRDefault="00EA562F" w:rsidP="00D2591D">
            <w:pPr>
              <w:pStyle w:val="0"/>
              <w:spacing w:before="0"/>
              <w:ind w:left="113" w:right="113"/>
              <w:jc w:val="center"/>
            </w:pPr>
            <w:r>
              <w:t>Exploitant</w:t>
            </w:r>
          </w:p>
        </w:tc>
        <w:tc>
          <w:tcPr>
            <w:tcW w:w="915" w:type="dxa"/>
            <w:shd w:val="clear" w:color="auto" w:fill="D9D9D9" w:themeFill="background1" w:themeFillShade="D9"/>
            <w:textDirection w:val="btLr"/>
            <w:vAlign w:val="center"/>
          </w:tcPr>
          <w:p w:rsidR="00EA562F" w:rsidRDefault="00EA562F" w:rsidP="0008058D">
            <w:pPr>
              <w:pStyle w:val="0"/>
              <w:spacing w:before="0"/>
              <w:ind w:left="113" w:right="113"/>
              <w:jc w:val="center"/>
            </w:pPr>
            <w:r>
              <w:t>Service d'architecture</w:t>
            </w:r>
            <w:r w:rsidR="0008058D">
              <w:t xml:space="preserve"> et du logement </w:t>
            </w:r>
            <w:r w:rsidR="00D81BC1">
              <w:t>(</w:t>
            </w:r>
            <w:r w:rsidR="0008058D">
              <w:t>ARLO</w:t>
            </w:r>
            <w:r w:rsidR="00D81BC1">
              <w:t>)</w:t>
            </w:r>
          </w:p>
        </w:tc>
      </w:tr>
      <w:tr w:rsidR="00EA562F" w:rsidRPr="008A1A40" w:rsidTr="00D2591D">
        <w:tc>
          <w:tcPr>
            <w:tcW w:w="1032" w:type="dxa"/>
            <w:tcBorders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1.</w:t>
            </w:r>
          </w:p>
        </w:tc>
        <w:tc>
          <w:tcPr>
            <w:tcW w:w="5739" w:type="dxa"/>
            <w:tcBorders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Données de base</w:t>
            </w:r>
          </w:p>
        </w:tc>
        <w:tc>
          <w:tcPr>
            <w:tcW w:w="915" w:type="dxa"/>
            <w:tcBorders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1.1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Registre foncier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1.2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Extrait carte(s), échelle 25'000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1.3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Plan cadastral (plan de taxe)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1.4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Données statistiques par bâtiment(s) - Surfaces et volumes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1.5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rPr>
                <w:noProof/>
              </w:rPr>
              <w:t>Fiches et plans de calcul des surfaces nettes par local / SIA 416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rPr>
                <w:noProof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8A1A40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2.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  <w:noProof/>
              </w:rPr>
            </w:pPr>
            <w:r w:rsidRPr="008A1A40">
              <w:rPr>
                <w:b/>
                <w:noProof/>
              </w:rPr>
              <w:t>Intervenants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2.1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rPr>
                <w:noProof/>
              </w:rPr>
            </w:pPr>
            <w:r>
              <w:rPr>
                <w:noProof/>
              </w:rPr>
              <w:t>Propriétaire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2.2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rPr>
                <w:noProof/>
              </w:rPr>
            </w:pPr>
            <w:r>
              <w:t>Liste générale des mandataires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2.3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Liste générale des entreprises et fournisseurs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8A1A40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3.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Données financières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3.1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Décompte fi</w:t>
            </w:r>
            <w:r w:rsidR="00D81BC1">
              <w:t>nal (état du compte Magic au …</w:t>
            </w:r>
            <w:r>
              <w:t>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3.2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Liste des garanties avec échéance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8A1A40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4.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Données administratives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4.1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Maître de l'ouvrage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4.2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Administration cantonale (SIPAL, etc.)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4.3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Enquête (dossier + plans)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4.4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Permis d'habiter, d'utiliser, d'exploiter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4.5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Police ECA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EA562F">
            <w:pPr>
              <w:pStyle w:val="0"/>
              <w:spacing w:before="120"/>
            </w:pPr>
            <w:r>
              <w:t>4.6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Préavis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RPr="008A1A40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lastRenderedPageBreak/>
              <w:t>5.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rPr>
                <w:b/>
              </w:rPr>
            </w:pPr>
            <w:r w:rsidRPr="008A1A40">
              <w:rPr>
                <w:b/>
              </w:rPr>
              <w:t>Donné</w:t>
            </w:r>
            <w:bookmarkStart w:id="0" w:name="_GoBack"/>
            <w:bookmarkEnd w:id="0"/>
            <w:r w:rsidRPr="008A1A40">
              <w:rPr>
                <w:b/>
              </w:rPr>
              <w:t>es particulières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8A1A40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5.1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Etudes spéciales, expertises et rapports, convention d'utilisation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5.2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Conventions privées et publiques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5.3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Documents anciens (anciennes photos, plans historiques, etc.)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1908F1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6.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Plans et détails constructifs selon SIA 400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6.1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 xml:space="preserve">Liste des plans (architecte, ingénieur civil, ingénieur CVSE, paysagiste, etc.) </w:t>
            </w:r>
            <w:r w:rsidRPr="00861581">
              <w:t>(</w:t>
            </w:r>
            <w:r w:rsidRPr="00A8068F">
              <w:rPr>
                <w:i/>
              </w:rPr>
              <w:t>cf. liste des plans séparée</w:t>
            </w:r>
            <w:r w:rsidRPr="00861581">
              <w:t>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1908F1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7.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Principes constructifs (descriptif)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Gros œuvre (descriptif)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Toiture (descriptif)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7.3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Façades (descriptif)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7.4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Menuiseries extérieures (descriptif)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7.5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Descriptif du fonctionnement des installations techniques CVSE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7.6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Liste des installations techniques (appareils sanitaires, luminaires, appareils de cuisine, contrats d'entretien, etc.)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7.7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Ameublements, décoration, matériaux, couleurs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7.8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Aménagements extérieurs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1908F1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8.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>
              <w:rPr>
                <w:b/>
              </w:rPr>
              <w:t>Œuvre artistique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8.1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Titre de l'œuvre et auteur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8.2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  <w:r>
              <w:t>Emplacement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  <w: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  <w:tr w:rsidR="00EA562F" w:rsidRPr="001908F1" w:rsidTr="00D2591D">
        <w:tc>
          <w:tcPr>
            <w:tcW w:w="1032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>
              <w:rPr>
                <w:b/>
              </w:rPr>
              <w:t>9</w:t>
            </w:r>
            <w:r w:rsidRPr="001908F1">
              <w:rPr>
                <w:b/>
              </w:rPr>
              <w:t>.</w:t>
            </w: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rPr>
                <w:b/>
              </w:rPr>
            </w:pPr>
            <w:r w:rsidRPr="001908F1">
              <w:rPr>
                <w:b/>
              </w:rPr>
              <w:t>Liste des photos après travaux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EA562F" w:rsidRPr="001908F1" w:rsidRDefault="00EA562F" w:rsidP="00D2591D">
            <w:pPr>
              <w:pStyle w:val="0"/>
              <w:spacing w:before="120"/>
              <w:jc w:val="center"/>
              <w:rPr>
                <w:b/>
              </w:rPr>
            </w:pPr>
            <w:r w:rsidRPr="001908F1">
              <w:rPr>
                <w:b/>
              </w:rPr>
              <w:t>X</w:t>
            </w:r>
          </w:p>
        </w:tc>
      </w:tr>
      <w:tr w:rsidR="00EA562F" w:rsidTr="00D2591D">
        <w:tc>
          <w:tcPr>
            <w:tcW w:w="1032" w:type="dxa"/>
            <w:tcBorders>
              <w:top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5739" w:type="dxa"/>
            <w:tcBorders>
              <w:top w:val="nil"/>
            </w:tcBorders>
          </w:tcPr>
          <w:p w:rsidR="00EA562F" w:rsidRDefault="00EA562F" w:rsidP="00D2591D">
            <w:pPr>
              <w:pStyle w:val="0"/>
              <w:spacing w:before="120"/>
            </w:pPr>
          </w:p>
        </w:tc>
        <w:tc>
          <w:tcPr>
            <w:tcW w:w="915" w:type="dxa"/>
            <w:tcBorders>
              <w:top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  <w:tc>
          <w:tcPr>
            <w:tcW w:w="915" w:type="dxa"/>
            <w:tcBorders>
              <w:top w:val="nil"/>
            </w:tcBorders>
          </w:tcPr>
          <w:p w:rsidR="00EA562F" w:rsidRDefault="00EA562F" w:rsidP="00D2591D">
            <w:pPr>
              <w:pStyle w:val="0"/>
              <w:spacing w:before="120"/>
              <w:jc w:val="center"/>
            </w:pPr>
          </w:p>
        </w:tc>
      </w:tr>
    </w:tbl>
    <w:p w:rsidR="00551253" w:rsidRDefault="00551253" w:rsidP="001A0A31">
      <w:pPr>
        <w:pStyle w:val="0"/>
        <w:rPr>
          <w:lang w:val="fr-FR"/>
        </w:rPr>
      </w:pPr>
    </w:p>
    <w:p w:rsidR="006023F4" w:rsidRDefault="006023F4" w:rsidP="001A0A31">
      <w:pPr>
        <w:pStyle w:val="0"/>
        <w:jc w:val="center"/>
        <w:rPr>
          <w:lang w:val="fr-FR"/>
        </w:rPr>
      </w:pPr>
      <w:r>
        <w:rPr>
          <w:lang w:val="fr-FR"/>
        </w:rPr>
        <w:t>________________</w:t>
      </w:r>
    </w:p>
    <w:sectPr w:rsidR="006023F4" w:rsidSect="00DD32D3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268" w:right="907" w:bottom="1247" w:left="1814" w:header="73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D3" w:rsidRDefault="004B32D3">
      <w:r>
        <w:separator/>
      </w:r>
    </w:p>
  </w:endnote>
  <w:endnote w:type="continuationSeparator" w:id="0">
    <w:p w:rsidR="004B32D3" w:rsidRDefault="004B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BA69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0A5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0A50">
      <w:rPr>
        <w:rStyle w:val="Numrodepage"/>
        <w:noProof/>
      </w:rPr>
      <w:t>68</w:t>
    </w:r>
    <w:r>
      <w:rPr>
        <w:rStyle w:val="Numrodepage"/>
      </w:rPr>
      <w:fldChar w:fldCharType="end"/>
    </w:r>
  </w:p>
  <w:p w:rsidR="00280A50" w:rsidRDefault="00280A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Pr="009558E5" w:rsidRDefault="00280A50" w:rsidP="006F21A9">
    <w:pPr>
      <w:tabs>
        <w:tab w:val="right" w:pos="9214"/>
      </w:tabs>
      <w:ind w:right="-2"/>
      <w:jc w:val="left"/>
      <w:rPr>
        <w:sz w:val="15"/>
        <w:szCs w:val="15"/>
      </w:rPr>
    </w:pPr>
    <w:r w:rsidRPr="00D81BC1">
      <w:rPr>
        <w:sz w:val="15"/>
        <w:szCs w:val="15"/>
      </w:rPr>
      <w:t xml:space="preserve">Auteur/secrétaire/n° affaire/ </w:t>
    </w:r>
    <w:r w:rsidR="004B32D3">
      <w:rPr>
        <w:noProof/>
        <w:sz w:val="15"/>
        <w:szCs w:val="15"/>
      </w:rPr>
      <w:fldChar w:fldCharType="begin"/>
    </w:r>
    <w:r w:rsidR="004B32D3">
      <w:rPr>
        <w:noProof/>
        <w:sz w:val="15"/>
        <w:szCs w:val="15"/>
      </w:rPr>
      <w:instrText xml:space="preserve"> FILENAME   \* MERGEFORMAT </w:instrText>
    </w:r>
    <w:r w:rsidR="004B32D3">
      <w:rPr>
        <w:noProof/>
        <w:sz w:val="15"/>
        <w:szCs w:val="15"/>
      </w:rPr>
      <w:fldChar w:fldCharType="separate"/>
    </w:r>
    <w:r w:rsidR="00295702">
      <w:rPr>
        <w:noProof/>
        <w:sz w:val="15"/>
        <w:szCs w:val="15"/>
      </w:rPr>
      <w:t>107_Dossier_ouvrage.docx</w:t>
    </w:r>
    <w:r w:rsidR="004B32D3">
      <w:rPr>
        <w:noProof/>
        <w:sz w:val="15"/>
        <w:szCs w:val="15"/>
      </w:rPr>
      <w:fldChar w:fldCharType="end"/>
    </w:r>
    <w:r w:rsidR="009B7C00">
      <w:rPr>
        <w:sz w:val="15"/>
        <w:szCs w:val="15"/>
      </w:rPr>
      <w:tab/>
      <w:t>Lausanne, le 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5"/>
        <w:szCs w:val="15"/>
      </w:rPr>
      <w:id w:val="2705613"/>
    </w:sdtPr>
    <w:sdtEndPr>
      <w:rPr>
        <w:sz w:val="12"/>
        <w:szCs w:val="12"/>
      </w:rPr>
    </w:sdtEndPr>
    <w:sdtContent>
      <w:tbl>
        <w:tblPr>
          <w:tblStyle w:val="Grilledutableau"/>
          <w:tblW w:w="94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23"/>
          <w:gridCol w:w="3402"/>
        </w:tblGrid>
        <w:tr w:rsidR="00280A50" w:rsidRPr="004C616D" w:rsidTr="007222C6">
          <w:trPr>
            <w:trHeight w:val="176"/>
          </w:trPr>
          <w:tc>
            <w:tcPr>
              <w:tcW w:w="6023" w:type="dxa"/>
            </w:tcPr>
            <w:p w:rsidR="00280A50" w:rsidRPr="00E716E7" w:rsidRDefault="00280A50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rue du Port-Franc 18</w:t>
              </w:r>
            </w:p>
          </w:tc>
          <w:tc>
            <w:tcPr>
              <w:tcW w:w="3402" w:type="dxa"/>
              <w:vAlign w:val="center"/>
            </w:tcPr>
            <w:p w:rsidR="00280A50" w:rsidRPr="009558E5" w:rsidRDefault="00F0612E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107 Dossier d’ouvrage</w:t>
              </w:r>
            </w:p>
          </w:tc>
        </w:tr>
        <w:tr w:rsidR="00280A50" w:rsidRPr="004C616D" w:rsidTr="007222C6">
          <w:trPr>
            <w:trHeight w:val="176"/>
          </w:trPr>
          <w:tc>
            <w:tcPr>
              <w:tcW w:w="6023" w:type="dxa"/>
            </w:tcPr>
            <w:p w:rsidR="00280A50" w:rsidRPr="00E716E7" w:rsidRDefault="00280A50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  <w:lang w:val="it-CH"/>
                </w:rPr>
                <w:t>case postale 5354</w:t>
              </w:r>
            </w:p>
          </w:tc>
          <w:tc>
            <w:tcPr>
              <w:tcW w:w="3402" w:type="dxa"/>
              <w:vAlign w:val="center"/>
            </w:tcPr>
            <w:p w:rsidR="00280A50" w:rsidRPr="009558E5" w:rsidRDefault="00F0612E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9558E5">
                <w:rPr>
                  <w:rFonts w:cs="Arial"/>
                  <w:sz w:val="12"/>
                  <w:szCs w:val="12"/>
                </w:rPr>
                <w:t>Version 0</w:t>
              </w:r>
              <w:r>
                <w:rPr>
                  <w:rFonts w:cs="Arial"/>
                  <w:sz w:val="12"/>
                  <w:szCs w:val="12"/>
                </w:rPr>
                <w:t>3 du 03.04.19</w:t>
              </w:r>
            </w:p>
          </w:tc>
        </w:tr>
        <w:tr w:rsidR="00280A50" w:rsidRPr="004C616D" w:rsidTr="007222C6">
          <w:trPr>
            <w:trHeight w:val="176"/>
          </w:trPr>
          <w:tc>
            <w:tcPr>
              <w:tcW w:w="6023" w:type="dxa"/>
            </w:tcPr>
            <w:p w:rsidR="00280A50" w:rsidRPr="00E716E7" w:rsidRDefault="00280A50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  <w:lang w:val="it-CH"/>
                </w:rPr>
              </w:pPr>
              <w:r w:rsidRPr="00E716E7">
                <w:rPr>
                  <w:rFonts w:cs="Arial"/>
                  <w:sz w:val="15"/>
                  <w:szCs w:val="15"/>
                  <w:lang w:val="it-CH"/>
                </w:rPr>
                <w:t>1002 Lausanne</w:t>
              </w:r>
            </w:p>
          </w:tc>
          <w:tc>
            <w:tcPr>
              <w:tcW w:w="3402" w:type="dxa"/>
              <w:vAlign w:val="center"/>
            </w:tcPr>
            <w:p w:rsidR="00280A50" w:rsidRPr="009558E5" w:rsidRDefault="00F0612E" w:rsidP="00F0612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9558E5">
                <w:rPr>
                  <w:rFonts w:cs="Arial"/>
                  <w:sz w:val="12"/>
                  <w:szCs w:val="12"/>
                </w:rPr>
                <w:t>Propr</w:t>
              </w:r>
              <w:r>
                <w:rPr>
                  <w:rFonts w:cs="Arial"/>
                  <w:sz w:val="12"/>
                  <w:szCs w:val="12"/>
                </w:rPr>
                <w:t>iété du Service d’architecture</w:t>
              </w:r>
            </w:p>
          </w:tc>
        </w:tr>
        <w:tr w:rsidR="00280A50" w:rsidRPr="004C616D" w:rsidTr="007222C6">
          <w:trPr>
            <w:trHeight w:val="176"/>
          </w:trPr>
          <w:tc>
            <w:tcPr>
              <w:tcW w:w="6023" w:type="dxa"/>
            </w:tcPr>
            <w:p w:rsidR="00280A50" w:rsidRPr="00E716E7" w:rsidRDefault="00280A50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tél. 021 315 56 22</w:t>
              </w:r>
            </w:p>
          </w:tc>
          <w:tc>
            <w:tcPr>
              <w:tcW w:w="3402" w:type="dxa"/>
              <w:vAlign w:val="center"/>
            </w:tcPr>
            <w:p w:rsidR="00280A50" w:rsidRPr="009558E5" w:rsidRDefault="00F0612E" w:rsidP="00F0612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et du logement. </w:t>
              </w:r>
              <w:r w:rsidRPr="00B014C1">
                <w:rPr>
                  <w:rFonts w:cs="Arial"/>
                  <w:b/>
                  <w:sz w:val="12"/>
                  <w:szCs w:val="12"/>
                </w:rPr>
                <w:t>Tous droits réservés</w:t>
              </w:r>
            </w:p>
          </w:tc>
        </w:tr>
        <w:tr w:rsidR="00280A50" w:rsidRPr="004C616D" w:rsidTr="007222C6">
          <w:trPr>
            <w:trHeight w:val="176"/>
          </w:trPr>
          <w:tc>
            <w:tcPr>
              <w:tcW w:w="6023" w:type="dxa"/>
            </w:tcPr>
            <w:p w:rsidR="00280A50" w:rsidRPr="00E716E7" w:rsidRDefault="004B32D3" w:rsidP="00F0612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hyperlink r:id="rId1" w:history="1">
                <w:r w:rsidR="00F0612E" w:rsidRPr="000B4DDE">
                  <w:rPr>
                    <w:rStyle w:val="Lienhypertexte"/>
                    <w:rFonts w:cs="Arial"/>
                    <w:sz w:val="15"/>
                    <w:szCs w:val="15"/>
                  </w:rPr>
                  <w:t>arlo@lausanne.ch</w:t>
                </w:r>
              </w:hyperlink>
            </w:p>
          </w:tc>
          <w:tc>
            <w:tcPr>
              <w:tcW w:w="3402" w:type="dxa"/>
              <w:vAlign w:val="center"/>
            </w:tcPr>
            <w:p w:rsidR="00280A50" w:rsidRPr="009558E5" w:rsidRDefault="004B32D3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</w:p>
          </w:tc>
        </w:tr>
      </w:tbl>
    </w:sdtContent>
  </w:sdt>
  <w:p w:rsidR="00280A50" w:rsidRPr="004C616D" w:rsidRDefault="00280A50" w:rsidP="009A4945">
    <w:pPr>
      <w:spacing w:line="180" w:lineRule="exact"/>
      <w:rPr>
        <w:rFonts w:cs="Arial"/>
        <w:sz w:val="15"/>
        <w:szCs w:val="15"/>
      </w:rPr>
    </w:pPr>
    <w:r w:rsidRPr="004C616D">
      <w:rPr>
        <w:rFonts w:cs="Arial"/>
        <w:sz w:val="15"/>
        <w:szCs w:val="15"/>
      </w:rPr>
      <w:t>certifié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280A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D3" w:rsidRDefault="004B32D3">
      <w:r>
        <w:separator/>
      </w:r>
    </w:p>
  </w:footnote>
  <w:footnote w:type="continuationSeparator" w:id="0">
    <w:p w:rsidR="004B32D3" w:rsidRDefault="004B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BA693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0A5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0A50">
      <w:rPr>
        <w:rStyle w:val="Numrodepage"/>
        <w:noProof/>
      </w:rPr>
      <w:t>68</w:t>
    </w:r>
    <w:r>
      <w:rPr>
        <w:rStyle w:val="Numrodepage"/>
      </w:rPr>
      <w:fldChar w:fldCharType="end"/>
    </w:r>
  </w:p>
  <w:p w:rsidR="00280A50" w:rsidRDefault="00280A5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2E" w:rsidRPr="005212FE" w:rsidRDefault="00F0612E" w:rsidP="00F0612E">
    <w:pPr>
      <w:pStyle w:val="En-tte"/>
      <w:tabs>
        <w:tab w:val="clear" w:pos="4536"/>
        <w:tab w:val="clear" w:pos="9072"/>
      </w:tabs>
      <w:spacing w:line="30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79081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-1170305</wp:posOffset>
          </wp:positionH>
          <wp:positionV relativeFrom="page">
            <wp:posOffset>9525</wp:posOffset>
          </wp:positionV>
          <wp:extent cx="7578000" cy="1047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280A5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2E" w:rsidRPr="00095AAF" w:rsidRDefault="00F0612E" w:rsidP="00F0612E">
    <w:pPr>
      <w:pStyle w:val="En-tte"/>
      <w:tabs>
        <w:tab w:val="clear" w:pos="4536"/>
        <w:tab w:val="clear" w:pos="9072"/>
        <w:tab w:val="right" w:pos="9185"/>
      </w:tabs>
      <w:spacing w:line="300" w:lineRule="exact"/>
      <w:rPr>
        <w:rFonts w:cs="Arial"/>
      </w:rPr>
    </w:pPr>
    <w:r>
      <w:rPr>
        <w:rFonts w:ascii="Lausanne" w:hAnsi="Lausanne"/>
        <w:sz w:val="24"/>
        <w:szCs w:val="24"/>
      </w:rPr>
      <w:t>Service d’architecture et du logement</w:t>
    </w:r>
    <w:r>
      <w:rPr>
        <w:rFonts w:ascii="Lausanne" w:hAnsi="Lausanne"/>
        <w:sz w:val="24"/>
        <w:szCs w:val="24"/>
      </w:rPr>
      <w:tab/>
    </w:r>
    <w:r w:rsidRPr="00252A66">
      <w:rPr>
        <w:rFonts w:cs="Arial"/>
      </w:rPr>
      <w:t xml:space="preserve">Page </w:t>
    </w:r>
    <w:r w:rsidRPr="00252A66">
      <w:rPr>
        <w:rStyle w:val="Numrodepage"/>
        <w:rFonts w:cs="Arial"/>
      </w:rPr>
      <w:fldChar w:fldCharType="begin"/>
    </w:r>
    <w:r w:rsidRPr="00252A66">
      <w:rPr>
        <w:rStyle w:val="Numrodepage"/>
        <w:rFonts w:cs="Arial"/>
      </w:rPr>
      <w:instrText xml:space="preserve"> PAGE </w:instrText>
    </w:r>
    <w:r w:rsidRPr="00252A66">
      <w:rPr>
        <w:rStyle w:val="Numrodepage"/>
        <w:rFonts w:cs="Arial"/>
      </w:rPr>
      <w:fldChar w:fldCharType="separate"/>
    </w:r>
    <w:r w:rsidR="00295702">
      <w:rPr>
        <w:rStyle w:val="Numrodepage"/>
        <w:rFonts w:cs="Arial"/>
        <w:noProof/>
      </w:rPr>
      <w:t>1</w:t>
    </w:r>
    <w:r w:rsidRPr="00252A66">
      <w:rPr>
        <w:rStyle w:val="Numrodepage"/>
        <w:rFonts w:cs="Arial"/>
      </w:rPr>
      <w:fldChar w:fldCharType="end"/>
    </w:r>
  </w:p>
  <w:p w:rsidR="00F0612E" w:rsidRPr="00252A66" w:rsidRDefault="00325EBE" w:rsidP="00F0612E">
    <w:pPr>
      <w:pStyle w:val="En-tte"/>
      <w:tabs>
        <w:tab w:val="clear" w:pos="4536"/>
        <w:tab w:val="clear" w:pos="9072"/>
        <w:tab w:val="right" w:pos="9185"/>
      </w:tabs>
      <w:rPr>
        <w:rFonts w:cs="Arial"/>
      </w:rPr>
    </w:pPr>
    <w:r>
      <w:rPr>
        <w:rFonts w:cs="Arial"/>
        <w:b/>
      </w:rPr>
      <w:t xml:space="preserve">… </w:t>
    </w:r>
    <w:r w:rsidR="00F0612E" w:rsidRPr="00325EBE">
      <w:rPr>
        <w:rFonts w:cs="Arial"/>
        <w:b/>
        <w:highlight w:val="lightGray"/>
      </w:rPr>
      <w:t xml:space="preserve">Nom de l'affaire </w:t>
    </w:r>
    <w:r w:rsidR="00F0612E" w:rsidRPr="00325EBE">
      <w:rPr>
        <w:rFonts w:cs="Arial"/>
        <w:b/>
        <w:highlight w:val="lightGray"/>
      </w:rPr>
      <w:fldChar w:fldCharType="begin"/>
    </w:r>
    <w:r w:rsidR="00F0612E" w:rsidRPr="00325EBE">
      <w:rPr>
        <w:rFonts w:cs="Arial"/>
        <w:b/>
        <w:highlight w:val="lightGray"/>
      </w:rPr>
      <w:instrText xml:space="preserve">  </w:instrText>
    </w:r>
    <w:r w:rsidR="00F0612E" w:rsidRPr="00325EBE">
      <w:rPr>
        <w:rFonts w:cs="Arial"/>
        <w:b/>
        <w:highlight w:val="lightGray"/>
      </w:rPr>
      <w:fldChar w:fldCharType="end"/>
    </w:r>
    <w:r w:rsidR="00F0612E" w:rsidRPr="00325EBE">
      <w:rPr>
        <w:rFonts w:cs="Arial"/>
        <w:b/>
        <w:highlight w:val="lightGray"/>
      </w:rPr>
      <w:t>(n° affaire)</w:t>
    </w:r>
    <w:r w:rsidR="00F0612E">
      <w:rPr>
        <w:rFonts w:cs="Arial"/>
        <w:b/>
      </w:rPr>
      <w:t xml:space="preserve"> - </w:t>
    </w:r>
    <w:r w:rsidR="00F0612E" w:rsidRPr="009558E5">
      <w:rPr>
        <w:rFonts w:cs="Arial"/>
      </w:rPr>
      <w:fldChar w:fldCharType="begin"/>
    </w:r>
    <w:r w:rsidR="00F0612E" w:rsidRPr="009558E5">
      <w:rPr>
        <w:rFonts w:cs="Arial"/>
      </w:rPr>
      <w:instrText xml:space="preserve">  </w:instrText>
    </w:r>
    <w:r w:rsidR="00F0612E" w:rsidRPr="009558E5">
      <w:rPr>
        <w:rFonts w:cs="Arial"/>
      </w:rPr>
      <w:fldChar w:fldCharType="end"/>
    </w:r>
    <w:r w:rsidR="00F0612E">
      <w:rPr>
        <w:rFonts w:cs="Arial"/>
      </w:rPr>
      <w:t xml:space="preserve">… </w:t>
    </w:r>
    <w:r w:rsidR="00F0612E" w:rsidRPr="00325EBE">
      <w:rPr>
        <w:rFonts w:cs="Arial"/>
        <w:highlight w:val="lightGray"/>
      </w:rPr>
      <w:t>Travaux concernés</w:t>
    </w:r>
  </w:p>
  <w:p w:rsidR="00280A50" w:rsidRPr="00252A66" w:rsidRDefault="00EA562F" w:rsidP="00EE22FA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cs="Arial"/>
        <w:i/>
      </w:rPr>
    </w:pPr>
    <w:r>
      <w:rPr>
        <w:rFonts w:cs="Arial"/>
        <w:i/>
      </w:rPr>
      <w:t>Dossier d’ouvrage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0" w:rsidRDefault="00280A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2802277"/>
    <w:multiLevelType w:val="hybridMultilevel"/>
    <w:tmpl w:val="B2EEC9AC"/>
    <w:lvl w:ilvl="0" w:tplc="0001040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3EC16B7"/>
    <w:multiLevelType w:val="multilevel"/>
    <w:tmpl w:val="3C5855A0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4"/>
        </w:tabs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777077"/>
    <w:multiLevelType w:val="hybridMultilevel"/>
    <w:tmpl w:val="4266A8DA"/>
    <w:lvl w:ilvl="0" w:tplc="1F50C7FA">
      <w:start w:val="1"/>
      <w:numFmt w:val="bullet"/>
      <w:pStyle w:val="Retraitcorpsdetextepuce"/>
      <w:lvlText w:val="-"/>
      <w:lvlJc w:val="left"/>
      <w:pPr>
        <w:tabs>
          <w:tab w:val="num" w:pos="992"/>
        </w:tabs>
        <w:ind w:left="992" w:hanging="142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A0D3370"/>
    <w:multiLevelType w:val="hybridMultilevel"/>
    <w:tmpl w:val="A816DB86"/>
    <w:lvl w:ilvl="0" w:tplc="13CA84B4">
      <w:start w:val="1"/>
      <w:numFmt w:val="decimal"/>
      <w:lvlText w:val="Question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203AD244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3272"/>
    <w:multiLevelType w:val="multilevel"/>
    <w:tmpl w:val="FE989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3C661F"/>
    <w:multiLevelType w:val="hybridMultilevel"/>
    <w:tmpl w:val="0D42E89E"/>
    <w:lvl w:ilvl="0" w:tplc="0001040C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131F2EDD"/>
    <w:multiLevelType w:val="hybridMultilevel"/>
    <w:tmpl w:val="93C8E28E"/>
    <w:lvl w:ilvl="0" w:tplc="DB981778">
      <w:start w:val="10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6B316E0"/>
    <w:multiLevelType w:val="multilevel"/>
    <w:tmpl w:val="6F8CC8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82E55F0"/>
    <w:multiLevelType w:val="hybridMultilevel"/>
    <w:tmpl w:val="33DA9B88"/>
    <w:lvl w:ilvl="0" w:tplc="BBBEF888">
      <w:start w:val="1"/>
      <w:numFmt w:val="decimal"/>
      <w:lvlText w:val="%1."/>
      <w:lvlJc w:val="left"/>
      <w:pPr>
        <w:ind w:left="864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AE7B49"/>
    <w:multiLevelType w:val="singleLevel"/>
    <w:tmpl w:val="C0BC80CC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18D43C3D"/>
    <w:multiLevelType w:val="hybridMultilevel"/>
    <w:tmpl w:val="7DD61618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8FE798F"/>
    <w:multiLevelType w:val="hybridMultilevel"/>
    <w:tmpl w:val="8F8C6196"/>
    <w:lvl w:ilvl="0" w:tplc="0001040C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1CB62C98"/>
    <w:multiLevelType w:val="hybridMultilevel"/>
    <w:tmpl w:val="E36081A8"/>
    <w:lvl w:ilvl="0" w:tplc="8FA8C08C">
      <w:start w:val="1"/>
      <w:numFmt w:val="bullet"/>
      <w:lvlText w:val="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18"/>
        </w:tabs>
        <w:ind w:left="8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38"/>
        </w:tabs>
        <w:ind w:left="873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58"/>
        </w:tabs>
        <w:ind w:left="9458" w:hanging="360"/>
      </w:pPr>
      <w:rPr>
        <w:rFonts w:ascii="Wingdings" w:hAnsi="Wingdings" w:hint="default"/>
      </w:rPr>
    </w:lvl>
  </w:abstractNum>
  <w:abstractNum w:abstractNumId="17" w15:restartNumberingAfterBreak="0">
    <w:nsid w:val="204F1C48"/>
    <w:multiLevelType w:val="multilevel"/>
    <w:tmpl w:val="4404A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8015D86"/>
    <w:multiLevelType w:val="hybridMultilevel"/>
    <w:tmpl w:val="3A3EB35A"/>
    <w:lvl w:ilvl="0" w:tplc="8DE28B52">
      <w:start w:val="1"/>
      <w:numFmt w:val="bullet"/>
      <w:pStyle w:val="1-ret-puce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032D67"/>
    <w:multiLevelType w:val="hybridMultilevel"/>
    <w:tmpl w:val="9946B47E"/>
    <w:lvl w:ilvl="0" w:tplc="28269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E7B08"/>
    <w:multiLevelType w:val="hybridMultilevel"/>
    <w:tmpl w:val="4968A8B4"/>
    <w:lvl w:ilvl="0" w:tplc="0001040C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E26D4E"/>
    <w:multiLevelType w:val="hybridMultilevel"/>
    <w:tmpl w:val="322AFF0C"/>
    <w:lvl w:ilvl="0" w:tplc="0001040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22D13AF"/>
    <w:multiLevelType w:val="singleLevel"/>
    <w:tmpl w:val="BA68AEA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3" w15:restartNumberingAfterBreak="0">
    <w:nsid w:val="345D1F80"/>
    <w:multiLevelType w:val="singleLevel"/>
    <w:tmpl w:val="3B4AE3CE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4" w15:restartNumberingAfterBreak="0">
    <w:nsid w:val="37A02E37"/>
    <w:multiLevelType w:val="singleLevel"/>
    <w:tmpl w:val="84AEA8BE"/>
    <w:lvl w:ilvl="0">
      <w:start w:val="4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3A562458"/>
    <w:multiLevelType w:val="hybridMultilevel"/>
    <w:tmpl w:val="D4321E54"/>
    <w:lvl w:ilvl="0" w:tplc="0001040C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6" w15:restartNumberingAfterBreak="0">
    <w:nsid w:val="44BF1006"/>
    <w:multiLevelType w:val="singleLevel"/>
    <w:tmpl w:val="E44A9F80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44E83A16"/>
    <w:multiLevelType w:val="singleLevel"/>
    <w:tmpl w:val="35C2B8D4"/>
    <w:lvl w:ilvl="0">
      <w:start w:val="2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45ED511A"/>
    <w:multiLevelType w:val="hybridMultilevel"/>
    <w:tmpl w:val="53345132"/>
    <w:lvl w:ilvl="0" w:tplc="0001040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4645095D"/>
    <w:multiLevelType w:val="hybridMultilevel"/>
    <w:tmpl w:val="C5AA8CF8"/>
    <w:lvl w:ilvl="0" w:tplc="0001040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92E3222"/>
    <w:multiLevelType w:val="singleLevel"/>
    <w:tmpl w:val="7D22F3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4AE61CB3"/>
    <w:multiLevelType w:val="multilevel"/>
    <w:tmpl w:val="6D18A8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B9C7778"/>
    <w:multiLevelType w:val="singleLevel"/>
    <w:tmpl w:val="FA3A0BF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524F69D6"/>
    <w:multiLevelType w:val="singleLevel"/>
    <w:tmpl w:val="B83C7D26"/>
    <w:lvl w:ilvl="0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4" w15:restartNumberingAfterBreak="0">
    <w:nsid w:val="5F534526"/>
    <w:multiLevelType w:val="hybridMultilevel"/>
    <w:tmpl w:val="1BC82BE8"/>
    <w:lvl w:ilvl="0" w:tplc="383E1E90">
      <w:start w:val="1"/>
      <w:numFmt w:val="lowerLetter"/>
      <w:pStyle w:val="Titre3a"/>
      <w:lvlText w:val="%1. "/>
      <w:lvlJc w:val="left"/>
      <w:pPr>
        <w:ind w:left="157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4949E8"/>
    <w:multiLevelType w:val="hybridMultilevel"/>
    <w:tmpl w:val="ABF2E3EC"/>
    <w:lvl w:ilvl="0" w:tplc="CF9C524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36" w15:restartNumberingAfterBreak="0">
    <w:nsid w:val="7010705B"/>
    <w:multiLevelType w:val="multilevel"/>
    <w:tmpl w:val="D6EA6702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7" w15:restartNumberingAfterBreak="0">
    <w:nsid w:val="7221275D"/>
    <w:multiLevelType w:val="hybridMultilevel"/>
    <w:tmpl w:val="4A66912A"/>
    <w:lvl w:ilvl="0" w:tplc="0001040C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AA6D0E"/>
    <w:multiLevelType w:val="singleLevel"/>
    <w:tmpl w:val="E3745E38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C67948"/>
    <w:multiLevelType w:val="hybridMultilevel"/>
    <w:tmpl w:val="01DC9B14"/>
    <w:lvl w:ilvl="0" w:tplc="2F342FD8">
      <w:start w:val="1"/>
      <w:numFmt w:val="decimal"/>
      <w:lvlText w:val="Question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D54E8"/>
    <w:multiLevelType w:val="singleLevel"/>
    <w:tmpl w:val="3C6A3694"/>
    <w:lvl w:ilvl="0">
      <w:start w:val="11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1" w15:restartNumberingAfterBreak="0">
    <w:nsid w:val="7BA24CDF"/>
    <w:multiLevelType w:val="singleLevel"/>
    <w:tmpl w:val="A8C0502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0877FC"/>
    <w:multiLevelType w:val="singleLevel"/>
    <w:tmpl w:val="B83C7D26"/>
    <w:lvl w:ilvl="0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41"/>
  </w:num>
  <w:num w:numId="4">
    <w:abstractNumId w:val="32"/>
  </w:num>
  <w:num w:numId="5">
    <w:abstractNumId w:val="31"/>
  </w:num>
  <w:num w:numId="6">
    <w:abstractNumId w:val="26"/>
  </w:num>
  <w:num w:numId="7">
    <w:abstractNumId w:val="27"/>
  </w:num>
  <w:num w:numId="8">
    <w:abstractNumId w:val="13"/>
  </w:num>
  <w:num w:numId="9">
    <w:abstractNumId w:val="24"/>
  </w:num>
  <w:num w:numId="10">
    <w:abstractNumId w:val="42"/>
  </w:num>
  <w:num w:numId="11">
    <w:abstractNumId w:val="33"/>
  </w:num>
  <w:num w:numId="12">
    <w:abstractNumId w:val="40"/>
  </w:num>
  <w:num w:numId="13">
    <w:abstractNumId w:val="11"/>
  </w:num>
  <w:num w:numId="14">
    <w:abstractNumId w:val="38"/>
  </w:num>
  <w:num w:numId="15">
    <w:abstractNumId w:val="23"/>
  </w:num>
  <w:num w:numId="16">
    <w:abstractNumId w:val="37"/>
  </w:num>
  <w:num w:numId="17">
    <w:abstractNumId w:val="29"/>
  </w:num>
  <w:num w:numId="18">
    <w:abstractNumId w:val="15"/>
  </w:num>
  <w:num w:numId="19">
    <w:abstractNumId w:val="20"/>
  </w:num>
  <w:num w:numId="20">
    <w:abstractNumId w:val="21"/>
  </w:num>
  <w:num w:numId="21">
    <w:abstractNumId w:val="9"/>
  </w:num>
  <w:num w:numId="22">
    <w:abstractNumId w:val="25"/>
  </w:num>
  <w:num w:numId="23">
    <w:abstractNumId w:val="4"/>
  </w:num>
  <w:num w:numId="24">
    <w:abstractNumId w:val="35"/>
  </w:num>
  <w:num w:numId="25">
    <w:abstractNumId w:val="28"/>
  </w:num>
  <w:num w:numId="26">
    <w:abstractNumId w:val="17"/>
  </w:num>
  <w:num w:numId="27">
    <w:abstractNumId w:val="8"/>
  </w:num>
  <w:num w:numId="28">
    <w:abstractNumId w:val="5"/>
  </w:num>
  <w:num w:numId="29">
    <w:abstractNumId w:val="19"/>
  </w:num>
  <w:num w:numId="30">
    <w:abstractNumId w:val="12"/>
  </w:num>
  <w:num w:numId="31">
    <w:abstractNumId w:val="10"/>
  </w:num>
  <w:num w:numId="32">
    <w:abstractNumId w:val="14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6"/>
  </w:num>
  <w:num w:numId="38">
    <w:abstractNumId w:val="11"/>
  </w:num>
  <w:num w:numId="39">
    <w:abstractNumId w:val="6"/>
  </w:num>
  <w:num w:numId="40">
    <w:abstractNumId w:val="7"/>
  </w:num>
  <w:num w:numId="41">
    <w:abstractNumId w:val="39"/>
  </w:num>
  <w:num w:numId="42">
    <w:abstractNumId w:val="7"/>
  </w:num>
  <w:num w:numId="43">
    <w:abstractNumId w:val="34"/>
  </w:num>
  <w:num w:numId="44">
    <w:abstractNumId w:val="18"/>
  </w:num>
  <w:num w:numId="45">
    <w:abstractNumId w:val="11"/>
  </w:num>
  <w:num w:numId="46">
    <w:abstractNumId w:val="11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DEC"/>
    <w:rsid w:val="00003581"/>
    <w:rsid w:val="00003766"/>
    <w:rsid w:val="0000585A"/>
    <w:rsid w:val="000142BA"/>
    <w:rsid w:val="00015100"/>
    <w:rsid w:val="00015695"/>
    <w:rsid w:val="000224F6"/>
    <w:rsid w:val="00023EB0"/>
    <w:rsid w:val="00027FA2"/>
    <w:rsid w:val="000415D3"/>
    <w:rsid w:val="00051439"/>
    <w:rsid w:val="00051CAE"/>
    <w:rsid w:val="00053317"/>
    <w:rsid w:val="00053413"/>
    <w:rsid w:val="0005761B"/>
    <w:rsid w:val="0006152D"/>
    <w:rsid w:val="000715C7"/>
    <w:rsid w:val="0007180F"/>
    <w:rsid w:val="00072096"/>
    <w:rsid w:val="00074F2B"/>
    <w:rsid w:val="0008058D"/>
    <w:rsid w:val="000813F7"/>
    <w:rsid w:val="00083A32"/>
    <w:rsid w:val="000862C2"/>
    <w:rsid w:val="000A6CCB"/>
    <w:rsid w:val="000A7BC8"/>
    <w:rsid w:val="000A7BD5"/>
    <w:rsid w:val="000B1208"/>
    <w:rsid w:val="000B4A25"/>
    <w:rsid w:val="000B4AA1"/>
    <w:rsid w:val="000C135E"/>
    <w:rsid w:val="000C3C48"/>
    <w:rsid w:val="000C4458"/>
    <w:rsid w:val="000C4EB3"/>
    <w:rsid w:val="000D1605"/>
    <w:rsid w:val="000D1DB5"/>
    <w:rsid w:val="000D4CCA"/>
    <w:rsid w:val="000D5A27"/>
    <w:rsid w:val="000D6576"/>
    <w:rsid w:val="000E2999"/>
    <w:rsid w:val="000E3EFB"/>
    <w:rsid w:val="000E4E43"/>
    <w:rsid w:val="000E6B5A"/>
    <w:rsid w:val="000E7951"/>
    <w:rsid w:val="000F4D4A"/>
    <w:rsid w:val="000F6785"/>
    <w:rsid w:val="00101AB7"/>
    <w:rsid w:val="00104266"/>
    <w:rsid w:val="0010522F"/>
    <w:rsid w:val="00113FFF"/>
    <w:rsid w:val="0011620F"/>
    <w:rsid w:val="00120967"/>
    <w:rsid w:val="0012228A"/>
    <w:rsid w:val="00122760"/>
    <w:rsid w:val="00136FCA"/>
    <w:rsid w:val="00140328"/>
    <w:rsid w:val="00140672"/>
    <w:rsid w:val="001421C5"/>
    <w:rsid w:val="00146DA0"/>
    <w:rsid w:val="00146F79"/>
    <w:rsid w:val="001473BC"/>
    <w:rsid w:val="00150A0A"/>
    <w:rsid w:val="00152252"/>
    <w:rsid w:val="0015448F"/>
    <w:rsid w:val="00157606"/>
    <w:rsid w:val="0016185F"/>
    <w:rsid w:val="00161DA1"/>
    <w:rsid w:val="0016425F"/>
    <w:rsid w:val="00167673"/>
    <w:rsid w:val="00170C2C"/>
    <w:rsid w:val="001911D2"/>
    <w:rsid w:val="001943BE"/>
    <w:rsid w:val="00197BE4"/>
    <w:rsid w:val="001A0A31"/>
    <w:rsid w:val="001A4B14"/>
    <w:rsid w:val="001A4FB9"/>
    <w:rsid w:val="001A5232"/>
    <w:rsid w:val="001A7010"/>
    <w:rsid w:val="001B06E5"/>
    <w:rsid w:val="001B0C0D"/>
    <w:rsid w:val="001B4959"/>
    <w:rsid w:val="001B62EF"/>
    <w:rsid w:val="001C1C04"/>
    <w:rsid w:val="001C52DE"/>
    <w:rsid w:val="001C5936"/>
    <w:rsid w:val="001C7420"/>
    <w:rsid w:val="001D165D"/>
    <w:rsid w:val="001D3A8A"/>
    <w:rsid w:val="001D4891"/>
    <w:rsid w:val="001D540B"/>
    <w:rsid w:val="001D584E"/>
    <w:rsid w:val="001D7059"/>
    <w:rsid w:val="001D774B"/>
    <w:rsid w:val="001E4840"/>
    <w:rsid w:val="001E4944"/>
    <w:rsid w:val="001E5199"/>
    <w:rsid w:val="001F67E1"/>
    <w:rsid w:val="00201C20"/>
    <w:rsid w:val="00206126"/>
    <w:rsid w:val="00207DCB"/>
    <w:rsid w:val="0021418F"/>
    <w:rsid w:val="002147D9"/>
    <w:rsid w:val="00214EB1"/>
    <w:rsid w:val="0021605D"/>
    <w:rsid w:val="002235C8"/>
    <w:rsid w:val="0022378B"/>
    <w:rsid w:val="00224ABD"/>
    <w:rsid w:val="00225D21"/>
    <w:rsid w:val="00227B9E"/>
    <w:rsid w:val="00231480"/>
    <w:rsid w:val="002330F2"/>
    <w:rsid w:val="0023677F"/>
    <w:rsid w:val="002427AA"/>
    <w:rsid w:val="002531D5"/>
    <w:rsid w:val="002542F2"/>
    <w:rsid w:val="00254B82"/>
    <w:rsid w:val="002576F3"/>
    <w:rsid w:val="00257A9C"/>
    <w:rsid w:val="00264555"/>
    <w:rsid w:val="00264F59"/>
    <w:rsid w:val="00265FF9"/>
    <w:rsid w:val="00267599"/>
    <w:rsid w:val="00280000"/>
    <w:rsid w:val="00280A50"/>
    <w:rsid w:val="00282421"/>
    <w:rsid w:val="002900EB"/>
    <w:rsid w:val="00295702"/>
    <w:rsid w:val="00295AC5"/>
    <w:rsid w:val="002A1AF3"/>
    <w:rsid w:val="002B5EF4"/>
    <w:rsid w:val="002C1A61"/>
    <w:rsid w:val="002C1F63"/>
    <w:rsid w:val="002C2EFF"/>
    <w:rsid w:val="002D7EA4"/>
    <w:rsid w:val="002E0545"/>
    <w:rsid w:val="002E05A4"/>
    <w:rsid w:val="002E1357"/>
    <w:rsid w:val="002E6268"/>
    <w:rsid w:val="002E7A07"/>
    <w:rsid w:val="002F1413"/>
    <w:rsid w:val="002F2E75"/>
    <w:rsid w:val="002F326E"/>
    <w:rsid w:val="002F744D"/>
    <w:rsid w:val="002F7FBF"/>
    <w:rsid w:val="00300AF8"/>
    <w:rsid w:val="003036AD"/>
    <w:rsid w:val="00304D32"/>
    <w:rsid w:val="00307F53"/>
    <w:rsid w:val="00320084"/>
    <w:rsid w:val="00325831"/>
    <w:rsid w:val="00325EBE"/>
    <w:rsid w:val="00325F8D"/>
    <w:rsid w:val="003404EB"/>
    <w:rsid w:val="00340FD1"/>
    <w:rsid w:val="00341186"/>
    <w:rsid w:val="00343B24"/>
    <w:rsid w:val="00346FE8"/>
    <w:rsid w:val="00353B07"/>
    <w:rsid w:val="00357057"/>
    <w:rsid w:val="00364D26"/>
    <w:rsid w:val="003662A5"/>
    <w:rsid w:val="00373412"/>
    <w:rsid w:val="00385C7C"/>
    <w:rsid w:val="003933CE"/>
    <w:rsid w:val="00394B6B"/>
    <w:rsid w:val="00396ED3"/>
    <w:rsid w:val="003A11E7"/>
    <w:rsid w:val="003A11ED"/>
    <w:rsid w:val="003A156C"/>
    <w:rsid w:val="003C1942"/>
    <w:rsid w:val="003C26CC"/>
    <w:rsid w:val="003D00C8"/>
    <w:rsid w:val="003D0A5A"/>
    <w:rsid w:val="003D2F1C"/>
    <w:rsid w:val="003D5B17"/>
    <w:rsid w:val="003D663B"/>
    <w:rsid w:val="003E2A6A"/>
    <w:rsid w:val="003E2DC4"/>
    <w:rsid w:val="003E60CC"/>
    <w:rsid w:val="003E6A9B"/>
    <w:rsid w:val="003F2EFE"/>
    <w:rsid w:val="003F3D66"/>
    <w:rsid w:val="003F4A63"/>
    <w:rsid w:val="003F5DD1"/>
    <w:rsid w:val="003F7A83"/>
    <w:rsid w:val="0040221A"/>
    <w:rsid w:val="004030D6"/>
    <w:rsid w:val="00410600"/>
    <w:rsid w:val="00410CA9"/>
    <w:rsid w:val="00411489"/>
    <w:rsid w:val="004129AD"/>
    <w:rsid w:val="0041702E"/>
    <w:rsid w:val="00424750"/>
    <w:rsid w:val="004258F0"/>
    <w:rsid w:val="00431127"/>
    <w:rsid w:val="00434781"/>
    <w:rsid w:val="004372A7"/>
    <w:rsid w:val="00437EE4"/>
    <w:rsid w:val="004403A3"/>
    <w:rsid w:val="00446D90"/>
    <w:rsid w:val="00454F7A"/>
    <w:rsid w:val="00461269"/>
    <w:rsid w:val="00463CCE"/>
    <w:rsid w:val="00470AFD"/>
    <w:rsid w:val="004725DF"/>
    <w:rsid w:val="004735E6"/>
    <w:rsid w:val="00477BAE"/>
    <w:rsid w:val="00484CB6"/>
    <w:rsid w:val="00485B93"/>
    <w:rsid w:val="004862A1"/>
    <w:rsid w:val="00490656"/>
    <w:rsid w:val="00490A17"/>
    <w:rsid w:val="004928BC"/>
    <w:rsid w:val="0049329E"/>
    <w:rsid w:val="004941A0"/>
    <w:rsid w:val="00494A11"/>
    <w:rsid w:val="004969B9"/>
    <w:rsid w:val="00497DCE"/>
    <w:rsid w:val="004B1809"/>
    <w:rsid w:val="004B1ACC"/>
    <w:rsid w:val="004B1FC7"/>
    <w:rsid w:val="004B2029"/>
    <w:rsid w:val="004B2C1C"/>
    <w:rsid w:val="004B32D3"/>
    <w:rsid w:val="004B3BB6"/>
    <w:rsid w:val="004B6FD7"/>
    <w:rsid w:val="004B7FEA"/>
    <w:rsid w:val="004C2FBC"/>
    <w:rsid w:val="004C3F56"/>
    <w:rsid w:val="004C4C29"/>
    <w:rsid w:val="004C5801"/>
    <w:rsid w:val="004C7293"/>
    <w:rsid w:val="004D23AF"/>
    <w:rsid w:val="004D2425"/>
    <w:rsid w:val="004D4572"/>
    <w:rsid w:val="004D6F1D"/>
    <w:rsid w:val="004E4362"/>
    <w:rsid w:val="004E6811"/>
    <w:rsid w:val="004E68B7"/>
    <w:rsid w:val="004F4B9F"/>
    <w:rsid w:val="004F5B57"/>
    <w:rsid w:val="005108F6"/>
    <w:rsid w:val="005109A4"/>
    <w:rsid w:val="005124C1"/>
    <w:rsid w:val="005157FC"/>
    <w:rsid w:val="00517849"/>
    <w:rsid w:val="005220CD"/>
    <w:rsid w:val="00526F5B"/>
    <w:rsid w:val="005313D4"/>
    <w:rsid w:val="00531C5B"/>
    <w:rsid w:val="00540F42"/>
    <w:rsid w:val="00547409"/>
    <w:rsid w:val="00551253"/>
    <w:rsid w:val="005516C6"/>
    <w:rsid w:val="0055653E"/>
    <w:rsid w:val="00560169"/>
    <w:rsid w:val="00560BBD"/>
    <w:rsid w:val="005625F3"/>
    <w:rsid w:val="005656A3"/>
    <w:rsid w:val="00571C53"/>
    <w:rsid w:val="00572BBE"/>
    <w:rsid w:val="00576094"/>
    <w:rsid w:val="0058174A"/>
    <w:rsid w:val="00584FB8"/>
    <w:rsid w:val="00591D20"/>
    <w:rsid w:val="00593841"/>
    <w:rsid w:val="005A2257"/>
    <w:rsid w:val="005A2C39"/>
    <w:rsid w:val="005A4FBA"/>
    <w:rsid w:val="005A57B1"/>
    <w:rsid w:val="005A610B"/>
    <w:rsid w:val="005A711A"/>
    <w:rsid w:val="005A7865"/>
    <w:rsid w:val="005B2F9B"/>
    <w:rsid w:val="005B312F"/>
    <w:rsid w:val="005B5728"/>
    <w:rsid w:val="005B7716"/>
    <w:rsid w:val="005C2D1B"/>
    <w:rsid w:val="005D548F"/>
    <w:rsid w:val="005E2173"/>
    <w:rsid w:val="005E2DA5"/>
    <w:rsid w:val="005E3687"/>
    <w:rsid w:val="005E4ED1"/>
    <w:rsid w:val="005F04A5"/>
    <w:rsid w:val="005F052B"/>
    <w:rsid w:val="005F2479"/>
    <w:rsid w:val="005F30BC"/>
    <w:rsid w:val="005F50BA"/>
    <w:rsid w:val="005F6ACB"/>
    <w:rsid w:val="006022C0"/>
    <w:rsid w:val="006023F4"/>
    <w:rsid w:val="00602572"/>
    <w:rsid w:val="0060412F"/>
    <w:rsid w:val="00605639"/>
    <w:rsid w:val="006056B4"/>
    <w:rsid w:val="0061036B"/>
    <w:rsid w:val="00612CC9"/>
    <w:rsid w:val="00614621"/>
    <w:rsid w:val="006209E7"/>
    <w:rsid w:val="0062514D"/>
    <w:rsid w:val="0063270C"/>
    <w:rsid w:val="006327A1"/>
    <w:rsid w:val="00635FC3"/>
    <w:rsid w:val="006435E6"/>
    <w:rsid w:val="00650D58"/>
    <w:rsid w:val="00662DC2"/>
    <w:rsid w:val="00663158"/>
    <w:rsid w:val="00667F22"/>
    <w:rsid w:val="0067083F"/>
    <w:rsid w:val="006725E7"/>
    <w:rsid w:val="00675C93"/>
    <w:rsid w:val="00677EAD"/>
    <w:rsid w:val="006814B1"/>
    <w:rsid w:val="00681760"/>
    <w:rsid w:val="00685996"/>
    <w:rsid w:val="0068653D"/>
    <w:rsid w:val="006921DB"/>
    <w:rsid w:val="00692EF7"/>
    <w:rsid w:val="0069544A"/>
    <w:rsid w:val="006954B7"/>
    <w:rsid w:val="006A6804"/>
    <w:rsid w:val="006B0A9C"/>
    <w:rsid w:val="006B170A"/>
    <w:rsid w:val="006B1E5F"/>
    <w:rsid w:val="006C15D4"/>
    <w:rsid w:val="006C3C43"/>
    <w:rsid w:val="006C771B"/>
    <w:rsid w:val="006D7820"/>
    <w:rsid w:val="006E2390"/>
    <w:rsid w:val="006E309D"/>
    <w:rsid w:val="006E6190"/>
    <w:rsid w:val="006E63C3"/>
    <w:rsid w:val="006F21A9"/>
    <w:rsid w:val="006F43C9"/>
    <w:rsid w:val="006F76C3"/>
    <w:rsid w:val="0070168F"/>
    <w:rsid w:val="007039C9"/>
    <w:rsid w:val="00704CD3"/>
    <w:rsid w:val="00713B90"/>
    <w:rsid w:val="007157F3"/>
    <w:rsid w:val="007222C6"/>
    <w:rsid w:val="00726707"/>
    <w:rsid w:val="007356B9"/>
    <w:rsid w:val="00737A2B"/>
    <w:rsid w:val="007515C0"/>
    <w:rsid w:val="0075255E"/>
    <w:rsid w:val="00753AAD"/>
    <w:rsid w:val="00755B53"/>
    <w:rsid w:val="007567FE"/>
    <w:rsid w:val="00763913"/>
    <w:rsid w:val="00764C01"/>
    <w:rsid w:val="00765273"/>
    <w:rsid w:val="00770165"/>
    <w:rsid w:val="007708A8"/>
    <w:rsid w:val="00772574"/>
    <w:rsid w:val="00772765"/>
    <w:rsid w:val="007729CF"/>
    <w:rsid w:val="0077442F"/>
    <w:rsid w:val="00776B0B"/>
    <w:rsid w:val="00782E60"/>
    <w:rsid w:val="00784726"/>
    <w:rsid w:val="00790813"/>
    <w:rsid w:val="007934A0"/>
    <w:rsid w:val="00793E99"/>
    <w:rsid w:val="0079678D"/>
    <w:rsid w:val="00797DEC"/>
    <w:rsid w:val="007A12E0"/>
    <w:rsid w:val="007A221C"/>
    <w:rsid w:val="007A4054"/>
    <w:rsid w:val="007A6EBC"/>
    <w:rsid w:val="007B7235"/>
    <w:rsid w:val="007C1053"/>
    <w:rsid w:val="007C2A0A"/>
    <w:rsid w:val="007C33AD"/>
    <w:rsid w:val="007E4E44"/>
    <w:rsid w:val="007F0963"/>
    <w:rsid w:val="007F15AD"/>
    <w:rsid w:val="007F329E"/>
    <w:rsid w:val="007F3D3F"/>
    <w:rsid w:val="007F4CDA"/>
    <w:rsid w:val="007F68E5"/>
    <w:rsid w:val="00800638"/>
    <w:rsid w:val="00801134"/>
    <w:rsid w:val="008053B0"/>
    <w:rsid w:val="00816C37"/>
    <w:rsid w:val="008248EF"/>
    <w:rsid w:val="0083073C"/>
    <w:rsid w:val="0083227C"/>
    <w:rsid w:val="008350F0"/>
    <w:rsid w:val="00836CA9"/>
    <w:rsid w:val="008428B3"/>
    <w:rsid w:val="008449B5"/>
    <w:rsid w:val="0084773F"/>
    <w:rsid w:val="00850420"/>
    <w:rsid w:val="00851F7B"/>
    <w:rsid w:val="008521BF"/>
    <w:rsid w:val="00853366"/>
    <w:rsid w:val="008559B7"/>
    <w:rsid w:val="00861A21"/>
    <w:rsid w:val="008723B6"/>
    <w:rsid w:val="008729EF"/>
    <w:rsid w:val="00876DA0"/>
    <w:rsid w:val="00882061"/>
    <w:rsid w:val="008830C0"/>
    <w:rsid w:val="00886FFB"/>
    <w:rsid w:val="0088742C"/>
    <w:rsid w:val="008927C7"/>
    <w:rsid w:val="008955EF"/>
    <w:rsid w:val="008A39E1"/>
    <w:rsid w:val="008A3DBA"/>
    <w:rsid w:val="008B1B31"/>
    <w:rsid w:val="008B1F93"/>
    <w:rsid w:val="008B3C97"/>
    <w:rsid w:val="008B663C"/>
    <w:rsid w:val="008C0539"/>
    <w:rsid w:val="008C1840"/>
    <w:rsid w:val="008C1C5A"/>
    <w:rsid w:val="008C2C83"/>
    <w:rsid w:val="008C6C75"/>
    <w:rsid w:val="008D18BF"/>
    <w:rsid w:val="008D2D9B"/>
    <w:rsid w:val="008D462C"/>
    <w:rsid w:val="008D552E"/>
    <w:rsid w:val="008D6018"/>
    <w:rsid w:val="008E5457"/>
    <w:rsid w:val="008E6B44"/>
    <w:rsid w:val="008F2BAD"/>
    <w:rsid w:val="008F3F67"/>
    <w:rsid w:val="008F62A3"/>
    <w:rsid w:val="008F67EA"/>
    <w:rsid w:val="008F699B"/>
    <w:rsid w:val="00900454"/>
    <w:rsid w:val="009078F3"/>
    <w:rsid w:val="00907DBA"/>
    <w:rsid w:val="0091528B"/>
    <w:rsid w:val="00927BE3"/>
    <w:rsid w:val="00935097"/>
    <w:rsid w:val="00936A10"/>
    <w:rsid w:val="00944F4D"/>
    <w:rsid w:val="00947A47"/>
    <w:rsid w:val="00947EAC"/>
    <w:rsid w:val="00952009"/>
    <w:rsid w:val="00952F73"/>
    <w:rsid w:val="009558E5"/>
    <w:rsid w:val="009572D7"/>
    <w:rsid w:val="00963FC7"/>
    <w:rsid w:val="00964332"/>
    <w:rsid w:val="009715E7"/>
    <w:rsid w:val="00973C67"/>
    <w:rsid w:val="009741E6"/>
    <w:rsid w:val="00981C97"/>
    <w:rsid w:val="009831C9"/>
    <w:rsid w:val="00983795"/>
    <w:rsid w:val="00990EF9"/>
    <w:rsid w:val="00993E82"/>
    <w:rsid w:val="009A1855"/>
    <w:rsid w:val="009A28FC"/>
    <w:rsid w:val="009A2E92"/>
    <w:rsid w:val="009A4945"/>
    <w:rsid w:val="009A6AE9"/>
    <w:rsid w:val="009B64AF"/>
    <w:rsid w:val="009B708F"/>
    <w:rsid w:val="009B7C00"/>
    <w:rsid w:val="009C1BCB"/>
    <w:rsid w:val="009C6511"/>
    <w:rsid w:val="009D2BBC"/>
    <w:rsid w:val="009D51A1"/>
    <w:rsid w:val="009D5D61"/>
    <w:rsid w:val="009E023D"/>
    <w:rsid w:val="009E0569"/>
    <w:rsid w:val="009E2FAD"/>
    <w:rsid w:val="009E7053"/>
    <w:rsid w:val="009E722A"/>
    <w:rsid w:val="009F3B8F"/>
    <w:rsid w:val="00A02361"/>
    <w:rsid w:val="00A02976"/>
    <w:rsid w:val="00A02D50"/>
    <w:rsid w:val="00A02DF9"/>
    <w:rsid w:val="00A03210"/>
    <w:rsid w:val="00A03888"/>
    <w:rsid w:val="00A03FAC"/>
    <w:rsid w:val="00A107DC"/>
    <w:rsid w:val="00A12D91"/>
    <w:rsid w:val="00A13380"/>
    <w:rsid w:val="00A13433"/>
    <w:rsid w:val="00A13BC1"/>
    <w:rsid w:val="00A15946"/>
    <w:rsid w:val="00A21C4F"/>
    <w:rsid w:val="00A2756B"/>
    <w:rsid w:val="00A35108"/>
    <w:rsid w:val="00A351C0"/>
    <w:rsid w:val="00A35BA3"/>
    <w:rsid w:val="00A37701"/>
    <w:rsid w:val="00A45AAE"/>
    <w:rsid w:val="00A528E7"/>
    <w:rsid w:val="00A54980"/>
    <w:rsid w:val="00A577AA"/>
    <w:rsid w:val="00A6029E"/>
    <w:rsid w:val="00A64F91"/>
    <w:rsid w:val="00A66608"/>
    <w:rsid w:val="00A70700"/>
    <w:rsid w:val="00A8068F"/>
    <w:rsid w:val="00A82146"/>
    <w:rsid w:val="00A83DB4"/>
    <w:rsid w:val="00A86564"/>
    <w:rsid w:val="00A86D4B"/>
    <w:rsid w:val="00A929E7"/>
    <w:rsid w:val="00A95DD3"/>
    <w:rsid w:val="00A96A92"/>
    <w:rsid w:val="00AA134F"/>
    <w:rsid w:val="00AA1FC0"/>
    <w:rsid w:val="00AA4A4F"/>
    <w:rsid w:val="00AB6B30"/>
    <w:rsid w:val="00AC651C"/>
    <w:rsid w:val="00AC7D36"/>
    <w:rsid w:val="00AD0E60"/>
    <w:rsid w:val="00AD2C38"/>
    <w:rsid w:val="00AD3A6D"/>
    <w:rsid w:val="00AD3CD5"/>
    <w:rsid w:val="00AD3EAC"/>
    <w:rsid w:val="00AD466F"/>
    <w:rsid w:val="00AD4B17"/>
    <w:rsid w:val="00AD6120"/>
    <w:rsid w:val="00AD7C4E"/>
    <w:rsid w:val="00AE0BF0"/>
    <w:rsid w:val="00AE7DB3"/>
    <w:rsid w:val="00AE7EBB"/>
    <w:rsid w:val="00AF3FDD"/>
    <w:rsid w:val="00AF475D"/>
    <w:rsid w:val="00AF76FA"/>
    <w:rsid w:val="00B036F5"/>
    <w:rsid w:val="00B06E2C"/>
    <w:rsid w:val="00B13ACF"/>
    <w:rsid w:val="00B152AA"/>
    <w:rsid w:val="00B20607"/>
    <w:rsid w:val="00B206CD"/>
    <w:rsid w:val="00B24509"/>
    <w:rsid w:val="00B30354"/>
    <w:rsid w:val="00B31F05"/>
    <w:rsid w:val="00B32814"/>
    <w:rsid w:val="00B379F2"/>
    <w:rsid w:val="00B37FB1"/>
    <w:rsid w:val="00B410E6"/>
    <w:rsid w:val="00B426BA"/>
    <w:rsid w:val="00B50DBC"/>
    <w:rsid w:val="00B51A62"/>
    <w:rsid w:val="00B52AB2"/>
    <w:rsid w:val="00B54085"/>
    <w:rsid w:val="00B63DB2"/>
    <w:rsid w:val="00B644DE"/>
    <w:rsid w:val="00B667F9"/>
    <w:rsid w:val="00B70216"/>
    <w:rsid w:val="00B72EE1"/>
    <w:rsid w:val="00B74260"/>
    <w:rsid w:val="00B74897"/>
    <w:rsid w:val="00B7585D"/>
    <w:rsid w:val="00B77540"/>
    <w:rsid w:val="00B81EEC"/>
    <w:rsid w:val="00B8247C"/>
    <w:rsid w:val="00B85881"/>
    <w:rsid w:val="00B8598B"/>
    <w:rsid w:val="00B85A28"/>
    <w:rsid w:val="00B87AC9"/>
    <w:rsid w:val="00B87DEB"/>
    <w:rsid w:val="00B87F24"/>
    <w:rsid w:val="00B92D97"/>
    <w:rsid w:val="00B94674"/>
    <w:rsid w:val="00B97066"/>
    <w:rsid w:val="00B9727A"/>
    <w:rsid w:val="00B97C2C"/>
    <w:rsid w:val="00BA1667"/>
    <w:rsid w:val="00BA2C34"/>
    <w:rsid w:val="00BA6282"/>
    <w:rsid w:val="00BA6939"/>
    <w:rsid w:val="00BB11F6"/>
    <w:rsid w:val="00BB2879"/>
    <w:rsid w:val="00BC3EAD"/>
    <w:rsid w:val="00BD0FCA"/>
    <w:rsid w:val="00BD11DA"/>
    <w:rsid w:val="00BD34F8"/>
    <w:rsid w:val="00BD44E9"/>
    <w:rsid w:val="00BE2CE5"/>
    <w:rsid w:val="00BF3044"/>
    <w:rsid w:val="00BF30BC"/>
    <w:rsid w:val="00C04253"/>
    <w:rsid w:val="00C05622"/>
    <w:rsid w:val="00C12384"/>
    <w:rsid w:val="00C151E2"/>
    <w:rsid w:val="00C152EF"/>
    <w:rsid w:val="00C24855"/>
    <w:rsid w:val="00C26841"/>
    <w:rsid w:val="00C42DE8"/>
    <w:rsid w:val="00C47E14"/>
    <w:rsid w:val="00C50958"/>
    <w:rsid w:val="00C520C4"/>
    <w:rsid w:val="00C618A2"/>
    <w:rsid w:val="00C61EB1"/>
    <w:rsid w:val="00C63B8D"/>
    <w:rsid w:val="00C663C9"/>
    <w:rsid w:val="00C80C86"/>
    <w:rsid w:val="00C8425F"/>
    <w:rsid w:val="00C85441"/>
    <w:rsid w:val="00C908F3"/>
    <w:rsid w:val="00C959AF"/>
    <w:rsid w:val="00C9764A"/>
    <w:rsid w:val="00CA0383"/>
    <w:rsid w:val="00CA0E0C"/>
    <w:rsid w:val="00CA16B0"/>
    <w:rsid w:val="00CA1F98"/>
    <w:rsid w:val="00CA4D8A"/>
    <w:rsid w:val="00CA630B"/>
    <w:rsid w:val="00CB07E3"/>
    <w:rsid w:val="00CB3C47"/>
    <w:rsid w:val="00CB58D8"/>
    <w:rsid w:val="00CC0242"/>
    <w:rsid w:val="00CC4311"/>
    <w:rsid w:val="00CC6515"/>
    <w:rsid w:val="00CC69A7"/>
    <w:rsid w:val="00CC7DD8"/>
    <w:rsid w:val="00CD03B2"/>
    <w:rsid w:val="00CD2B80"/>
    <w:rsid w:val="00CD33B5"/>
    <w:rsid w:val="00CD4F72"/>
    <w:rsid w:val="00CF200D"/>
    <w:rsid w:val="00CF3012"/>
    <w:rsid w:val="00CF6684"/>
    <w:rsid w:val="00D0158C"/>
    <w:rsid w:val="00D04103"/>
    <w:rsid w:val="00D143A3"/>
    <w:rsid w:val="00D17DD0"/>
    <w:rsid w:val="00D303C1"/>
    <w:rsid w:val="00D30FE7"/>
    <w:rsid w:val="00D31C60"/>
    <w:rsid w:val="00D33870"/>
    <w:rsid w:val="00D36775"/>
    <w:rsid w:val="00D36CE0"/>
    <w:rsid w:val="00D428EB"/>
    <w:rsid w:val="00D600EF"/>
    <w:rsid w:val="00D664D6"/>
    <w:rsid w:val="00D67B09"/>
    <w:rsid w:val="00D7089D"/>
    <w:rsid w:val="00D764B3"/>
    <w:rsid w:val="00D766C9"/>
    <w:rsid w:val="00D8003A"/>
    <w:rsid w:val="00D81BC1"/>
    <w:rsid w:val="00D84815"/>
    <w:rsid w:val="00D90E06"/>
    <w:rsid w:val="00D920CB"/>
    <w:rsid w:val="00D93B7E"/>
    <w:rsid w:val="00D93CC8"/>
    <w:rsid w:val="00D946A6"/>
    <w:rsid w:val="00D9572C"/>
    <w:rsid w:val="00DA6056"/>
    <w:rsid w:val="00DA7B3C"/>
    <w:rsid w:val="00DB5667"/>
    <w:rsid w:val="00DC2CC6"/>
    <w:rsid w:val="00DC30CC"/>
    <w:rsid w:val="00DC3B6C"/>
    <w:rsid w:val="00DC7084"/>
    <w:rsid w:val="00DD32D3"/>
    <w:rsid w:val="00DD4F81"/>
    <w:rsid w:val="00DD60A2"/>
    <w:rsid w:val="00DF0351"/>
    <w:rsid w:val="00DF1852"/>
    <w:rsid w:val="00DF2C4E"/>
    <w:rsid w:val="00DF6234"/>
    <w:rsid w:val="00DF6FBC"/>
    <w:rsid w:val="00E110E5"/>
    <w:rsid w:val="00E128D0"/>
    <w:rsid w:val="00E14646"/>
    <w:rsid w:val="00E15E1F"/>
    <w:rsid w:val="00E1750B"/>
    <w:rsid w:val="00E20A38"/>
    <w:rsid w:val="00E26292"/>
    <w:rsid w:val="00E34AD1"/>
    <w:rsid w:val="00E34BDF"/>
    <w:rsid w:val="00E35E36"/>
    <w:rsid w:val="00E4153D"/>
    <w:rsid w:val="00E4546B"/>
    <w:rsid w:val="00E464B3"/>
    <w:rsid w:val="00E54050"/>
    <w:rsid w:val="00E55120"/>
    <w:rsid w:val="00E61C2E"/>
    <w:rsid w:val="00E62809"/>
    <w:rsid w:val="00E67B32"/>
    <w:rsid w:val="00E70D25"/>
    <w:rsid w:val="00E716E7"/>
    <w:rsid w:val="00E71C7C"/>
    <w:rsid w:val="00E72ECF"/>
    <w:rsid w:val="00E74389"/>
    <w:rsid w:val="00E8768E"/>
    <w:rsid w:val="00E87CE1"/>
    <w:rsid w:val="00E91947"/>
    <w:rsid w:val="00E94D2C"/>
    <w:rsid w:val="00E95C53"/>
    <w:rsid w:val="00E96267"/>
    <w:rsid w:val="00E96A6F"/>
    <w:rsid w:val="00EA15BC"/>
    <w:rsid w:val="00EA562F"/>
    <w:rsid w:val="00EA65B4"/>
    <w:rsid w:val="00EB4236"/>
    <w:rsid w:val="00EB5A36"/>
    <w:rsid w:val="00EB5D88"/>
    <w:rsid w:val="00EB7C6F"/>
    <w:rsid w:val="00EC0ED5"/>
    <w:rsid w:val="00EC1205"/>
    <w:rsid w:val="00EC332F"/>
    <w:rsid w:val="00ED283A"/>
    <w:rsid w:val="00ED46B6"/>
    <w:rsid w:val="00EE22FA"/>
    <w:rsid w:val="00EE26FD"/>
    <w:rsid w:val="00EE3BDE"/>
    <w:rsid w:val="00EE5123"/>
    <w:rsid w:val="00EE525F"/>
    <w:rsid w:val="00EE6F98"/>
    <w:rsid w:val="00EF1CD7"/>
    <w:rsid w:val="00EF3940"/>
    <w:rsid w:val="00EF47A4"/>
    <w:rsid w:val="00EF7F3B"/>
    <w:rsid w:val="00F00D7D"/>
    <w:rsid w:val="00F012F3"/>
    <w:rsid w:val="00F02CE3"/>
    <w:rsid w:val="00F0612E"/>
    <w:rsid w:val="00F066D0"/>
    <w:rsid w:val="00F1219D"/>
    <w:rsid w:val="00F15AD9"/>
    <w:rsid w:val="00F169EB"/>
    <w:rsid w:val="00F1760D"/>
    <w:rsid w:val="00F2128F"/>
    <w:rsid w:val="00F22632"/>
    <w:rsid w:val="00F2337A"/>
    <w:rsid w:val="00F23397"/>
    <w:rsid w:val="00F30E17"/>
    <w:rsid w:val="00F33626"/>
    <w:rsid w:val="00F34B4C"/>
    <w:rsid w:val="00F35B28"/>
    <w:rsid w:val="00F46BBF"/>
    <w:rsid w:val="00F53CAE"/>
    <w:rsid w:val="00F54E8C"/>
    <w:rsid w:val="00F64E33"/>
    <w:rsid w:val="00F65102"/>
    <w:rsid w:val="00F66013"/>
    <w:rsid w:val="00F71CE2"/>
    <w:rsid w:val="00F720C6"/>
    <w:rsid w:val="00F7471A"/>
    <w:rsid w:val="00F80B04"/>
    <w:rsid w:val="00F84BA0"/>
    <w:rsid w:val="00F9369D"/>
    <w:rsid w:val="00F93B1E"/>
    <w:rsid w:val="00FA5995"/>
    <w:rsid w:val="00FB0165"/>
    <w:rsid w:val="00FB3A37"/>
    <w:rsid w:val="00FB3AC6"/>
    <w:rsid w:val="00FB4004"/>
    <w:rsid w:val="00FB6D3C"/>
    <w:rsid w:val="00FC1F31"/>
    <w:rsid w:val="00FC27E3"/>
    <w:rsid w:val="00FC3F3D"/>
    <w:rsid w:val="00FC4045"/>
    <w:rsid w:val="00FC71A6"/>
    <w:rsid w:val="00FD2486"/>
    <w:rsid w:val="00FD781A"/>
    <w:rsid w:val="00FE0F52"/>
    <w:rsid w:val="00FE20E1"/>
    <w:rsid w:val="00FE31CE"/>
    <w:rsid w:val="00FE41E4"/>
    <w:rsid w:val="00FF38FF"/>
    <w:rsid w:val="00FF479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3A81148-1D95-4065-B9BF-9099CE0C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1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37FB1"/>
    <w:pPr>
      <w:numPr>
        <w:numId w:val="48"/>
      </w:numPr>
      <w:tabs>
        <w:tab w:val="clear" w:pos="425"/>
        <w:tab w:val="num" w:pos="851"/>
      </w:tabs>
      <w:spacing w:before="600" w:line="280" w:lineRule="exact"/>
      <w:ind w:left="851" w:hanging="851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B37FB1"/>
    <w:pPr>
      <w:numPr>
        <w:ilvl w:val="1"/>
        <w:numId w:val="48"/>
      </w:numPr>
      <w:tabs>
        <w:tab w:val="clear" w:pos="567"/>
        <w:tab w:val="num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autoRedefine/>
    <w:qFormat/>
    <w:rsid w:val="00B37FB1"/>
    <w:pPr>
      <w:numPr>
        <w:ilvl w:val="2"/>
        <w:numId w:val="48"/>
      </w:numPr>
      <w:tabs>
        <w:tab w:val="clear" w:pos="284"/>
        <w:tab w:val="left" w:pos="851"/>
      </w:tabs>
      <w:spacing w:before="480"/>
      <w:ind w:left="851" w:hanging="851"/>
      <w:outlineLvl w:val="2"/>
    </w:pPr>
    <w:rPr>
      <w:b/>
      <w:sz w:val="22"/>
    </w:rPr>
  </w:style>
  <w:style w:type="paragraph" w:styleId="Titre4">
    <w:name w:val="heading 4"/>
    <w:basedOn w:val="Titre3"/>
    <w:next w:val="Normal"/>
    <w:qFormat/>
    <w:rsid w:val="00B37FB1"/>
    <w:pPr>
      <w:numPr>
        <w:ilvl w:val="3"/>
      </w:numPr>
      <w:tabs>
        <w:tab w:val="clear" w:pos="722"/>
      </w:tabs>
      <w:spacing w:before="360"/>
      <w:ind w:left="851" w:hanging="851"/>
      <w:outlineLvl w:val="3"/>
    </w:pPr>
    <w:rPr>
      <w:sz w:val="20"/>
    </w:rPr>
  </w:style>
  <w:style w:type="paragraph" w:styleId="Titre5">
    <w:name w:val="heading 5"/>
    <w:basedOn w:val="Normal"/>
    <w:next w:val="Normal"/>
    <w:qFormat/>
    <w:rsid w:val="00882061"/>
    <w:pPr>
      <w:numPr>
        <w:ilvl w:val="4"/>
        <w:numId w:val="48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82061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2061"/>
    <w:pPr>
      <w:numPr>
        <w:ilvl w:val="6"/>
        <w:numId w:val="48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82061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82061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20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820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061"/>
  </w:style>
  <w:style w:type="paragraph" w:styleId="TM1">
    <w:name w:val="toc 1"/>
    <w:basedOn w:val="Normal"/>
    <w:next w:val="Normal"/>
    <w:autoRedefine/>
    <w:uiPriority w:val="39"/>
    <w:qFormat/>
    <w:rsid w:val="009A6AE9"/>
    <w:pPr>
      <w:tabs>
        <w:tab w:val="left" w:pos="709"/>
        <w:tab w:val="decimal" w:pos="9072"/>
      </w:tabs>
      <w:spacing w:before="240"/>
      <w:ind w:left="709" w:right="1134" w:hanging="709"/>
    </w:pPr>
    <w:rPr>
      <w:b/>
      <w:noProof/>
      <w:sz w:val="22"/>
    </w:rPr>
  </w:style>
  <w:style w:type="paragraph" w:customStyle="1" w:styleId="1">
    <w:name w:val="§1"/>
    <w:basedOn w:val="Normal"/>
    <w:link w:val="1Car1"/>
    <w:rsid w:val="00882061"/>
    <w:pPr>
      <w:spacing w:before="240"/>
      <w:ind w:left="851"/>
    </w:pPr>
  </w:style>
  <w:style w:type="paragraph" w:customStyle="1" w:styleId="0">
    <w:name w:val="§0"/>
    <w:basedOn w:val="1"/>
    <w:rsid w:val="00882061"/>
    <w:pPr>
      <w:ind w:left="0"/>
    </w:pPr>
  </w:style>
  <w:style w:type="paragraph" w:styleId="TM2">
    <w:name w:val="toc 2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120"/>
      <w:ind w:left="709" w:right="1134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60"/>
      <w:ind w:left="709" w:right="1134" w:hanging="709"/>
    </w:pPr>
  </w:style>
  <w:style w:type="paragraph" w:styleId="TM4">
    <w:name w:val="toc 4"/>
    <w:basedOn w:val="Normal"/>
    <w:next w:val="Normal"/>
    <w:autoRedefine/>
    <w:semiHidden/>
    <w:rsid w:val="00882061"/>
    <w:pPr>
      <w:ind w:left="600"/>
    </w:pPr>
  </w:style>
  <w:style w:type="paragraph" w:styleId="TM5">
    <w:name w:val="toc 5"/>
    <w:basedOn w:val="Normal"/>
    <w:next w:val="Normal"/>
    <w:autoRedefine/>
    <w:semiHidden/>
    <w:rsid w:val="00882061"/>
    <w:pPr>
      <w:ind w:left="800"/>
    </w:pPr>
  </w:style>
  <w:style w:type="paragraph" w:styleId="TM6">
    <w:name w:val="toc 6"/>
    <w:basedOn w:val="Normal"/>
    <w:next w:val="Normal"/>
    <w:autoRedefine/>
    <w:semiHidden/>
    <w:rsid w:val="00882061"/>
    <w:pPr>
      <w:ind w:left="1000"/>
    </w:pPr>
  </w:style>
  <w:style w:type="paragraph" w:styleId="TM7">
    <w:name w:val="toc 7"/>
    <w:basedOn w:val="Normal"/>
    <w:next w:val="Normal"/>
    <w:autoRedefine/>
    <w:semiHidden/>
    <w:rsid w:val="00882061"/>
    <w:pPr>
      <w:ind w:left="1200"/>
    </w:pPr>
  </w:style>
  <w:style w:type="paragraph" w:styleId="TM8">
    <w:name w:val="toc 8"/>
    <w:basedOn w:val="Normal"/>
    <w:next w:val="Normal"/>
    <w:autoRedefine/>
    <w:semiHidden/>
    <w:rsid w:val="00882061"/>
    <w:pPr>
      <w:ind w:left="1400"/>
    </w:pPr>
  </w:style>
  <w:style w:type="paragraph" w:styleId="TM9">
    <w:name w:val="toc 9"/>
    <w:basedOn w:val="Normal"/>
    <w:next w:val="Normal"/>
    <w:autoRedefine/>
    <w:semiHidden/>
    <w:rsid w:val="00882061"/>
    <w:pPr>
      <w:ind w:left="1600"/>
    </w:pPr>
  </w:style>
  <w:style w:type="paragraph" w:customStyle="1" w:styleId="Direction">
    <w:name w:val="Direction"/>
    <w:basedOn w:val="Normal"/>
    <w:rsid w:val="00882061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">
    <w:name w:val="§1-ret"/>
    <w:basedOn w:val="1"/>
    <w:rsid w:val="00882061"/>
    <w:pPr>
      <w:spacing w:before="120"/>
      <w:ind w:left="1135" w:hanging="284"/>
    </w:pPr>
  </w:style>
  <w:style w:type="paragraph" w:customStyle="1" w:styleId="1-ret-ret">
    <w:name w:val="§1-ret-ret"/>
    <w:basedOn w:val="1-ret"/>
    <w:rsid w:val="00882061"/>
    <w:pPr>
      <w:spacing w:before="60"/>
      <w:ind w:left="1418"/>
    </w:pPr>
  </w:style>
  <w:style w:type="paragraph" w:customStyle="1" w:styleId="Service">
    <w:name w:val="Service"/>
    <w:basedOn w:val="Normal"/>
    <w:rsid w:val="00882061"/>
    <w:pPr>
      <w:spacing w:line="168" w:lineRule="exact"/>
      <w:jc w:val="left"/>
    </w:pPr>
    <w:rPr>
      <w:sz w:val="16"/>
      <w:lang w:val="fr-FR"/>
    </w:rPr>
  </w:style>
  <w:style w:type="character" w:styleId="Lienhypertexte">
    <w:name w:val="Hyperlink"/>
    <w:basedOn w:val="Policepardfaut"/>
    <w:uiPriority w:val="99"/>
    <w:rsid w:val="00D17A5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ret-align">
    <w:name w:val="§1-ret-align"/>
    <w:basedOn w:val="1-ret"/>
    <w:rsid w:val="00936A10"/>
    <w:pPr>
      <w:tabs>
        <w:tab w:val="left" w:pos="2127"/>
        <w:tab w:val="left" w:pos="4248"/>
      </w:tabs>
      <w:spacing w:before="60"/>
      <w:ind w:left="1134" w:firstLine="0"/>
      <w:jc w:val="left"/>
    </w:pPr>
    <w:rPr>
      <w:rFonts w:ascii="Arial Narrow" w:eastAsia="Dotum" w:hAnsi="Arial Narrow" w:cs="Arial"/>
      <w:kern w:val="28"/>
      <w:szCs w:val="28"/>
    </w:rPr>
  </w:style>
  <w:style w:type="paragraph" w:customStyle="1" w:styleId="Style1LatinArial">
    <w:name w:val="Style §1 + (Latin) Arial"/>
    <w:basedOn w:val="1"/>
    <w:link w:val="Style1LatinArialCar"/>
    <w:rsid w:val="007515C0"/>
    <w:pPr>
      <w:tabs>
        <w:tab w:val="left" w:pos="2127"/>
        <w:tab w:val="left" w:pos="4248"/>
      </w:tabs>
      <w:ind w:left="0"/>
    </w:pPr>
    <w:rPr>
      <w:rFonts w:eastAsia="Dotum" w:cs="Arial"/>
      <w:kern w:val="28"/>
      <w:szCs w:val="28"/>
    </w:rPr>
  </w:style>
  <w:style w:type="character" w:customStyle="1" w:styleId="1Car1">
    <w:name w:val="§1 Car1"/>
    <w:basedOn w:val="Policepardfaut"/>
    <w:link w:val="1"/>
    <w:rsid w:val="007515C0"/>
    <w:rPr>
      <w:rFonts w:ascii="Arial" w:hAnsi="Arial"/>
      <w:lang w:val="fr-CH" w:eastAsia="fr-FR" w:bidi="ar-SA"/>
    </w:rPr>
  </w:style>
  <w:style w:type="character" w:customStyle="1" w:styleId="Style1LatinArialCar">
    <w:name w:val="Style §1 + (Latin) Arial Car"/>
    <w:basedOn w:val="1Car1"/>
    <w:link w:val="Style1LatinArial"/>
    <w:rsid w:val="007515C0"/>
    <w:rPr>
      <w:rFonts w:ascii="Arial" w:eastAsia="Dotum" w:hAnsi="Arial" w:cs="Arial"/>
      <w:kern w:val="28"/>
      <w:szCs w:val="28"/>
      <w:lang w:val="fr-CH" w:eastAsia="fr-FR" w:bidi="ar-SA"/>
    </w:rPr>
  </w:style>
  <w:style w:type="paragraph" w:customStyle="1" w:styleId="Retraitcorpsdetextepuce">
    <w:name w:val="Retrait corps de texte + puce"/>
    <w:basedOn w:val="Normal"/>
    <w:rsid w:val="00F066D0"/>
    <w:pPr>
      <w:numPr>
        <w:numId w:val="39"/>
      </w:numPr>
    </w:pPr>
  </w:style>
  <w:style w:type="paragraph" w:customStyle="1" w:styleId="10">
    <w:name w:val="1"/>
    <w:basedOn w:val="Normal"/>
    <w:rsid w:val="00973C67"/>
    <w:pPr>
      <w:spacing w:before="240"/>
      <w:ind w:left="851"/>
    </w:pPr>
    <w:rPr>
      <w:rFonts w:cs="Arial"/>
      <w:lang w:val="fr-FR"/>
    </w:rPr>
  </w:style>
  <w:style w:type="paragraph" w:customStyle="1" w:styleId="1-ret0">
    <w:name w:val="1-ret"/>
    <w:basedOn w:val="Normal"/>
    <w:rsid w:val="00973C67"/>
    <w:pPr>
      <w:spacing w:before="120"/>
      <w:ind w:left="1135" w:hanging="284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3A156C"/>
    <w:rPr>
      <w:rFonts w:ascii="Tahoma" w:hAnsi="Tahoma" w:cs="Tahoma"/>
      <w:sz w:val="16"/>
      <w:szCs w:val="16"/>
    </w:rPr>
  </w:style>
  <w:style w:type="paragraph" w:customStyle="1" w:styleId="1rponse">
    <w:name w:val="§1 réponse"/>
    <w:basedOn w:val="1"/>
    <w:next w:val="1"/>
    <w:link w:val="1rponseCar"/>
    <w:autoRedefine/>
    <w:qFormat/>
    <w:rsid w:val="00CC6515"/>
    <w:pPr>
      <w:spacing w:before="120"/>
      <w:ind w:left="2552"/>
    </w:pPr>
    <w:rPr>
      <w:bCs/>
      <w:iCs/>
    </w:rPr>
  </w:style>
  <w:style w:type="paragraph" w:customStyle="1" w:styleId="1rponse-align">
    <w:name w:val="§1 réponse-align"/>
    <w:basedOn w:val="1"/>
    <w:link w:val="1rponse-alignCar"/>
    <w:autoRedefine/>
    <w:qFormat/>
    <w:rsid w:val="009A2E92"/>
    <w:pPr>
      <w:spacing w:before="60"/>
      <w:ind w:left="2552"/>
    </w:pPr>
    <w:rPr>
      <w:i/>
    </w:rPr>
  </w:style>
  <w:style w:type="character" w:customStyle="1" w:styleId="1rponseCar">
    <w:name w:val="§1 réponse Car"/>
    <w:basedOn w:val="1Car1"/>
    <w:link w:val="1rponse"/>
    <w:rsid w:val="00CC6515"/>
    <w:rPr>
      <w:rFonts w:ascii="Arial" w:hAnsi="Arial"/>
      <w:bCs/>
      <w:iCs/>
      <w:lang w:val="fr-CH" w:eastAsia="fr-FR" w:bidi="ar-SA"/>
    </w:rPr>
  </w:style>
  <w:style w:type="paragraph" w:customStyle="1" w:styleId="Titre3a">
    <w:name w:val="Titre 3a"/>
    <w:basedOn w:val="1"/>
    <w:link w:val="Titre3aCar"/>
    <w:qFormat/>
    <w:rsid w:val="006D7820"/>
    <w:pPr>
      <w:numPr>
        <w:numId w:val="43"/>
      </w:numPr>
      <w:tabs>
        <w:tab w:val="left" w:pos="2552"/>
      </w:tabs>
      <w:ind w:left="2552" w:hanging="1701"/>
    </w:pPr>
    <w:rPr>
      <w:b/>
    </w:rPr>
  </w:style>
  <w:style w:type="character" w:customStyle="1" w:styleId="1rponse-alignCar">
    <w:name w:val="§1 réponse-align Car"/>
    <w:basedOn w:val="1Car1"/>
    <w:link w:val="1rponse-align"/>
    <w:rsid w:val="009A2E92"/>
    <w:rPr>
      <w:rFonts w:ascii="Arial" w:hAnsi="Arial"/>
      <w:i/>
      <w:lang w:val="fr-CH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3FC7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fr-FR" w:eastAsia="en-US"/>
    </w:rPr>
  </w:style>
  <w:style w:type="character" w:customStyle="1" w:styleId="Titre3aCar">
    <w:name w:val="Titre 3a Car"/>
    <w:basedOn w:val="1Car1"/>
    <w:link w:val="Titre3a"/>
    <w:rsid w:val="006D7820"/>
    <w:rPr>
      <w:rFonts w:ascii="Arial" w:hAnsi="Arial"/>
      <w:b/>
      <w:lang w:val="fr-CH" w:eastAsia="fr-FR" w:bidi="ar-SA"/>
    </w:rPr>
  </w:style>
  <w:style w:type="paragraph" w:styleId="Lgende">
    <w:name w:val="caption"/>
    <w:basedOn w:val="Normal"/>
    <w:next w:val="Normal"/>
    <w:unhideWhenUsed/>
    <w:qFormat/>
    <w:rsid w:val="00E4153D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semiHidden/>
    <w:rsid w:val="006023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023F4"/>
  </w:style>
  <w:style w:type="character" w:customStyle="1" w:styleId="CommentaireCar">
    <w:name w:val="Commentaire Car"/>
    <w:basedOn w:val="Policepardfaut"/>
    <w:link w:val="Commentaire"/>
    <w:semiHidden/>
    <w:rsid w:val="006023F4"/>
    <w:rPr>
      <w:rFonts w:ascii="Arial" w:hAnsi="Arial"/>
      <w:lang w:eastAsia="fr-FR"/>
    </w:rPr>
  </w:style>
  <w:style w:type="paragraph" w:customStyle="1" w:styleId="1-ret-puce">
    <w:name w:val="§1-ret-puce"/>
    <w:basedOn w:val="1-ret"/>
    <w:rsid w:val="006023F4"/>
    <w:pPr>
      <w:numPr>
        <w:numId w:val="44"/>
      </w:numPr>
      <w:tabs>
        <w:tab w:val="clear" w:pos="2138"/>
      </w:tabs>
      <w:ind w:left="1135" w:hanging="284"/>
    </w:pPr>
    <w:rPr>
      <w:kern w:val="28"/>
    </w:rPr>
  </w:style>
  <w:style w:type="character" w:customStyle="1" w:styleId="PieddepageCar">
    <w:name w:val="Pied de page Car"/>
    <w:basedOn w:val="Policepardfaut"/>
    <w:link w:val="Pieddepage"/>
    <w:rsid w:val="009A4945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rsid w:val="009558E5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lo@lausan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92B65B5007D06148806E647DEC010EA300E20DFD14A704D54FBE449402B178D9B7" ma:contentTypeVersion="16" ma:contentTypeDescription="" ma:contentTypeScope="" ma:versionID="5ac414b935fb02672186480c714f29c9">
  <xsd:schema xmlns:xsd="http://www.w3.org/2001/XMLSchema" xmlns:xs="http://www.w3.org/2001/XMLSchema" xmlns:p="http://schemas.microsoft.com/office/2006/metadata/properties" xmlns:ns1="f772b4d0-8be6-4f7d-8234-70b043d53d6d" targetNamespace="http://schemas.microsoft.com/office/2006/metadata/properties" ma:root="true" ma:fieldsID="0465b9c8e7c369be66ec16ec268de733" ns1:_="">
    <xsd:import namespace="f772b4d0-8be6-4f7d-8234-70b043d53d6d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b4d0-8be6-4f7d-8234-70b043d53d6d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11628cfe-a892-4edb-b9e2-04b179f049c5}" ma:internalName="VdlArchDocumentType" ma:readOnly="false" ma:showField="Title" ma:web="f772b4d0-8be6-4f7d-8234-70b043d53d6d">
      <xsd:simpleType>
        <xsd:restriction base="dms:Lookup"/>
      </xsd:simpleType>
    </xsd:element>
    <xsd:element name="VdlArchDocumentOwner" ma:index="4" nillable="true" ma:displayName="Propriétaire du document" ma:indexed="true" ma:list="{0b93ee86-a44c-4379-9f4b-62f6b14a609f}" ma:internalName="VdlArchDocumentOwner" ma:readOnly="false" ma:showField="Title" ma:web="f772b4d0-8be6-4f7d-8234-70b043d53d6d">
      <xsd:simpleType>
        <xsd:restriction base="dms:Lookup"/>
      </xsd:simpleType>
    </xsd:element>
    <xsd:element name="VdlArchDocumentProcessus" ma:index="5" nillable="true" ma:displayName="Processus concerné" ma:indexed="true" ma:list="{bd0c5bd4-19b4-45a9-9403-909543bf7abd}" ma:internalName="VdlArchDocumentProcessus" ma:readOnly="false" ma:showField="Title" ma:web="f772b4d0-8be6-4f7d-8234-70b043d53d6d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Processus xmlns="f772b4d0-8be6-4f7d-8234-70b043d53d6d">7</VdlArchDocumentProcessus>
    <VdlArchComments xmlns="f772b4d0-8be6-4f7d-8234-70b043d53d6d" xsi:nil="true"/>
    <VdlArchDocumentNumber xmlns="f772b4d0-8be6-4f7d-8234-70b043d53d6d">264</VdlArchDocumentNumber>
    <VdlArchDocumentOwner xmlns="f772b4d0-8be6-4f7d-8234-70b043d53d6d">1</VdlArchDocumentOwner>
    <VdlArchDocumentVersion xmlns="f772b4d0-8be6-4f7d-8234-70b043d53d6d">02</VdlArchDocumentVersion>
    <VdlArchDocumentVersionDate xmlns="f772b4d0-8be6-4f7d-8234-70b043d53d6d">2018-08-13T22:00:00+00:00</VdlArchDocumentVersionDate>
    <VdlArchDocumentType xmlns="f772b4d0-8be6-4f7d-8234-70b043d53d6d">3</VdlArch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7B73-921C-4350-BF61-E9455A005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2b4d0-8be6-4f7d-8234-70b043d53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0B37E-66EA-4053-87F1-69D1657E6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7F3D4-B777-4084-9E86-06F69E097838}">
  <ds:schemaRefs>
    <ds:schemaRef ds:uri="http://schemas.microsoft.com/office/2006/metadata/properties"/>
    <ds:schemaRef ds:uri="http://schemas.microsoft.com/office/infopath/2007/PartnerControls"/>
    <ds:schemaRef ds:uri="f772b4d0-8be6-4f7d-8234-70b043d53d6d"/>
  </ds:schemaRefs>
</ds:datastoreItem>
</file>

<file path=customXml/itemProps4.xml><?xml version="1.0" encoding="utf-8"?>
<ds:datastoreItem xmlns:ds="http://schemas.openxmlformats.org/officeDocument/2006/customXml" ds:itemID="{9CA99DF3-F730-4354-8872-C5BBC3A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divers</vt:lpstr>
    </vt:vector>
  </TitlesOfParts>
  <Company>SOI - Ville de Lausanne</Company>
  <LinksUpToDate>false</LinksUpToDate>
  <CharactersWithSpaces>2845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_Toc336605193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_Toc336605192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_Toc336605191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_Toc336605190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_Toc336605189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_Toc336605188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_Toc336605187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_Toc336605186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_Toc336605185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_Toc336605184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_Toc336605183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_Toc336605182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_Toc336605181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divers</dc:title>
  <dc:creator>ARCH0041</dc:creator>
  <cp:lastModifiedBy>Cagliesi David</cp:lastModifiedBy>
  <cp:revision>10</cp:revision>
  <cp:lastPrinted>2019-03-08T09:55:00Z</cp:lastPrinted>
  <dcterms:created xsi:type="dcterms:W3CDTF">2019-04-03T13:52:00Z</dcterms:created>
  <dcterms:modified xsi:type="dcterms:W3CDTF">2022-01-07T07:28:00Z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0x01010092B65B5007D06148806E647DEC010EA300E20DFD14A704D54FBE449402B178D9B7</vt:lpwstr>
  </property>
</Properties>
</file>